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3F" w:rsidRPr="00D005A4" w:rsidRDefault="00CF47DC" w:rsidP="00EB5F3F">
      <w:pPr>
        <w:jc w:val="center"/>
        <w:rPr>
          <w:b/>
          <w:sz w:val="40"/>
        </w:rPr>
      </w:pPr>
      <w:r>
        <w:rPr>
          <w:b/>
          <w:sz w:val="40"/>
        </w:rPr>
        <w:t xml:space="preserve">ARC </w:t>
      </w:r>
      <w:r w:rsidR="00EB5F3F" w:rsidRPr="00D005A4">
        <w:rPr>
          <w:b/>
          <w:sz w:val="40"/>
        </w:rPr>
        <w:t>Discovery (DP</w:t>
      </w:r>
      <w:r w:rsidR="00C54626">
        <w:rPr>
          <w:b/>
          <w:sz w:val="40"/>
        </w:rPr>
        <w:t>20</w:t>
      </w:r>
      <w:r w:rsidR="00EB5F3F" w:rsidRPr="00D005A4">
        <w:rPr>
          <w:b/>
          <w:sz w:val="40"/>
        </w:rPr>
        <w:t xml:space="preserve">) </w:t>
      </w:r>
      <w:r>
        <w:rPr>
          <w:b/>
          <w:sz w:val="40"/>
        </w:rPr>
        <w:t xml:space="preserve">and DECRA (DE20) </w:t>
      </w:r>
      <w:r w:rsidR="00EB5F3F" w:rsidRPr="00D005A4">
        <w:rPr>
          <w:b/>
          <w:sz w:val="40"/>
        </w:rPr>
        <w:t xml:space="preserve">Workshop </w:t>
      </w:r>
      <w:bookmarkStart w:id="0" w:name="_GoBack"/>
      <w:bookmarkEnd w:id="0"/>
      <w:r w:rsidR="00EB5F3F" w:rsidRPr="00D005A4">
        <w:rPr>
          <w:b/>
          <w:sz w:val="40"/>
        </w:rPr>
        <w:t>Agenda</w:t>
      </w:r>
    </w:p>
    <w:p w:rsidR="00EB5F3F" w:rsidRPr="005232B7" w:rsidRDefault="00C54626" w:rsidP="005232B7">
      <w:pPr>
        <w:jc w:val="center"/>
        <w:rPr>
          <w:b/>
          <w:sz w:val="28"/>
        </w:rPr>
      </w:pPr>
      <w:r>
        <w:rPr>
          <w:sz w:val="28"/>
        </w:rPr>
        <w:t>Tues</w:t>
      </w:r>
      <w:r w:rsidR="00EB5F3F" w:rsidRPr="005232B7">
        <w:rPr>
          <w:sz w:val="28"/>
        </w:rPr>
        <w:t xml:space="preserve"> 2</w:t>
      </w:r>
      <w:r>
        <w:rPr>
          <w:sz w:val="28"/>
        </w:rPr>
        <w:t>3</w:t>
      </w:r>
      <w:r w:rsidRPr="00C54626">
        <w:rPr>
          <w:sz w:val="28"/>
          <w:vertAlign w:val="superscript"/>
        </w:rPr>
        <w:t>rd</w:t>
      </w:r>
      <w:r>
        <w:rPr>
          <w:sz w:val="28"/>
        </w:rPr>
        <w:t xml:space="preserve"> October 2018</w:t>
      </w:r>
      <w:r w:rsidR="005232B7">
        <w:rPr>
          <w:b/>
          <w:sz w:val="28"/>
        </w:rPr>
        <w:t xml:space="preserve"> |</w:t>
      </w:r>
      <w:r w:rsidR="00EB5F3F" w:rsidRPr="00D005A4">
        <w:rPr>
          <w:b/>
          <w:sz w:val="28"/>
        </w:rPr>
        <w:t xml:space="preserve"> </w:t>
      </w:r>
      <w:r w:rsidR="00EB5F3F" w:rsidRPr="005232B7">
        <w:rPr>
          <w:sz w:val="28"/>
        </w:rPr>
        <w:t>1pm – 4pm</w:t>
      </w:r>
      <w:r w:rsidR="005232B7">
        <w:rPr>
          <w:b/>
          <w:sz w:val="28"/>
        </w:rPr>
        <w:t xml:space="preserve"> | </w:t>
      </w:r>
      <w:r w:rsidR="005232B7" w:rsidRPr="005232B7">
        <w:rPr>
          <w:sz w:val="28"/>
        </w:rPr>
        <w:t xml:space="preserve">Rooms </w:t>
      </w:r>
      <w:r>
        <w:rPr>
          <w:sz w:val="28"/>
        </w:rPr>
        <w:t>F200</w:t>
      </w:r>
      <w:r w:rsidR="005232B7" w:rsidRPr="005232B7">
        <w:rPr>
          <w:sz w:val="28"/>
        </w:rPr>
        <w:t xml:space="preserve"> MTH &amp; </w:t>
      </w:r>
      <w:r>
        <w:rPr>
          <w:sz w:val="28"/>
        </w:rPr>
        <w:t>1S210</w:t>
      </w:r>
      <w:r w:rsidR="005232B7" w:rsidRPr="005232B7">
        <w:rPr>
          <w:sz w:val="28"/>
        </w:rPr>
        <w:t xml:space="preserve"> GIPPS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4677"/>
      </w:tblGrid>
      <w:tr w:rsidR="00A52B38" w:rsidTr="007759F3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B5F3F" w:rsidRPr="00AD67B4" w:rsidRDefault="00EB5F3F">
            <w:pPr>
              <w:rPr>
                <w:b/>
                <w:sz w:val="28"/>
              </w:rPr>
            </w:pPr>
            <w:r w:rsidRPr="00AD67B4">
              <w:rPr>
                <w:b/>
                <w:sz w:val="28"/>
              </w:rPr>
              <w:t>Time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B5F3F" w:rsidRPr="00324435" w:rsidRDefault="00EB5F3F">
            <w:pPr>
              <w:rPr>
                <w:b/>
                <w:sz w:val="28"/>
              </w:rPr>
            </w:pPr>
            <w:r w:rsidRPr="00324435">
              <w:rPr>
                <w:b/>
                <w:sz w:val="28"/>
              </w:rPr>
              <w:t>Presenter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EB5F3F" w:rsidRPr="00324435" w:rsidRDefault="00EB5F3F">
            <w:pPr>
              <w:rPr>
                <w:b/>
                <w:sz w:val="28"/>
              </w:rPr>
            </w:pPr>
            <w:r w:rsidRPr="00324435">
              <w:rPr>
                <w:b/>
                <w:sz w:val="28"/>
              </w:rPr>
              <w:t>Presentation Title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EB5F3F" w:rsidRPr="00324435" w:rsidRDefault="00EB5F3F" w:rsidP="00EB5F3F">
            <w:pPr>
              <w:rPr>
                <w:b/>
                <w:sz w:val="28"/>
              </w:rPr>
            </w:pPr>
            <w:r w:rsidRPr="00324435">
              <w:rPr>
                <w:b/>
                <w:sz w:val="28"/>
              </w:rPr>
              <w:t xml:space="preserve">Topics </w:t>
            </w:r>
          </w:p>
        </w:tc>
      </w:tr>
      <w:tr w:rsidR="006C7BEE" w:rsidTr="00AD67B4">
        <w:tc>
          <w:tcPr>
            <w:tcW w:w="988" w:type="dxa"/>
            <w:vAlign w:val="center"/>
          </w:tcPr>
          <w:p w:rsidR="006C7BEE" w:rsidRPr="00AD67B4" w:rsidRDefault="006C7BEE">
            <w:pPr>
              <w:rPr>
                <w:b/>
              </w:rPr>
            </w:pPr>
            <w:r w:rsidRPr="00AD67B4">
              <w:rPr>
                <w:b/>
              </w:rPr>
              <w:t>1.00pm – 1.45pm</w:t>
            </w:r>
          </w:p>
        </w:tc>
        <w:tc>
          <w:tcPr>
            <w:tcW w:w="1842" w:type="dxa"/>
            <w:vAlign w:val="center"/>
          </w:tcPr>
          <w:p w:rsidR="006C7BEE" w:rsidRPr="00D005A4" w:rsidRDefault="006C7BEE" w:rsidP="009250B8">
            <w:proofErr w:type="spellStart"/>
            <w:r w:rsidRPr="00D005A4">
              <w:t>Prof.</w:t>
            </w:r>
            <w:proofErr w:type="spellEnd"/>
            <w:r w:rsidRPr="00D005A4">
              <w:t xml:space="preserve"> Leigh Sullivan</w:t>
            </w:r>
          </w:p>
          <w:p w:rsidR="00D005A4" w:rsidRDefault="00D005A4" w:rsidP="009250B8">
            <w:r w:rsidRPr="00D005A4">
              <w:rPr>
                <w:sz w:val="18"/>
              </w:rPr>
              <w:t>DVC Research &amp; Innovation</w:t>
            </w:r>
          </w:p>
        </w:tc>
        <w:tc>
          <w:tcPr>
            <w:tcW w:w="3261" w:type="dxa"/>
            <w:vAlign w:val="center"/>
          </w:tcPr>
          <w:p w:rsidR="006C7BEE" w:rsidRPr="00085994" w:rsidRDefault="006C7BEE" w:rsidP="009250B8">
            <w:pPr>
              <w:jc w:val="center"/>
              <w:rPr>
                <w:sz w:val="28"/>
              </w:rPr>
            </w:pPr>
            <w:r w:rsidRPr="00085994">
              <w:rPr>
                <w:sz w:val="28"/>
              </w:rPr>
              <w:t>ARC Direction and Selected Schemes</w:t>
            </w:r>
          </w:p>
        </w:tc>
        <w:tc>
          <w:tcPr>
            <w:tcW w:w="4677" w:type="dxa"/>
            <w:vAlign w:val="center"/>
          </w:tcPr>
          <w:p w:rsidR="00367C69" w:rsidRDefault="00367C69" w:rsidP="00367C69">
            <w:pPr>
              <w:pStyle w:val="ListParagraph"/>
              <w:numPr>
                <w:ilvl w:val="0"/>
                <w:numId w:val="7"/>
              </w:numPr>
              <w:ind w:left="321" w:hanging="284"/>
            </w:pPr>
            <w:r>
              <w:t>Brief introduction/overview</w:t>
            </w:r>
          </w:p>
          <w:p w:rsidR="00775CEC" w:rsidRDefault="00775CEC" w:rsidP="00367C69">
            <w:pPr>
              <w:pStyle w:val="ListParagraph"/>
              <w:numPr>
                <w:ilvl w:val="0"/>
                <w:numId w:val="7"/>
              </w:numPr>
              <w:ind w:left="321" w:hanging="284"/>
            </w:pPr>
            <w:r>
              <w:t>Engagement &amp; Impact</w:t>
            </w:r>
            <w:r w:rsidR="001647F6">
              <w:t>, ERA &amp; Open Access</w:t>
            </w:r>
          </w:p>
          <w:p w:rsidR="00775CEC" w:rsidRDefault="00775CEC" w:rsidP="00367C69">
            <w:pPr>
              <w:pStyle w:val="ListParagraph"/>
              <w:numPr>
                <w:ilvl w:val="0"/>
                <w:numId w:val="7"/>
              </w:numPr>
              <w:ind w:left="321" w:hanging="284"/>
            </w:pPr>
            <w:r>
              <w:t xml:space="preserve">ARC </w:t>
            </w:r>
            <w:proofErr w:type="spellStart"/>
            <w:r>
              <w:t>Grantsmanship</w:t>
            </w:r>
            <w:proofErr w:type="spellEnd"/>
          </w:p>
          <w:p w:rsidR="00367C69" w:rsidRDefault="00367C69" w:rsidP="00367C69">
            <w:pPr>
              <w:pStyle w:val="ListParagraph"/>
              <w:numPr>
                <w:ilvl w:val="0"/>
                <w:numId w:val="7"/>
              </w:numPr>
              <w:ind w:left="321" w:hanging="284"/>
            </w:pPr>
            <w:r>
              <w:t>DECRA</w:t>
            </w:r>
          </w:p>
          <w:p w:rsidR="00775CEC" w:rsidRDefault="00367C69" w:rsidP="00367C69">
            <w:pPr>
              <w:pStyle w:val="ListParagraph"/>
              <w:numPr>
                <w:ilvl w:val="0"/>
                <w:numId w:val="7"/>
              </w:numPr>
              <w:ind w:left="321" w:hanging="284"/>
            </w:pPr>
            <w:r>
              <w:t>Other schemes</w:t>
            </w:r>
          </w:p>
        </w:tc>
      </w:tr>
      <w:tr w:rsidR="00D005A4" w:rsidTr="00AD67B4">
        <w:trPr>
          <w:trHeight w:val="1155"/>
        </w:trPr>
        <w:tc>
          <w:tcPr>
            <w:tcW w:w="988" w:type="dxa"/>
            <w:vAlign w:val="center"/>
          </w:tcPr>
          <w:p w:rsidR="00D005A4" w:rsidRPr="00AD67B4" w:rsidRDefault="00D005A4" w:rsidP="00D005A4">
            <w:pPr>
              <w:rPr>
                <w:b/>
              </w:rPr>
            </w:pPr>
            <w:r w:rsidRPr="00AD67B4">
              <w:rPr>
                <w:b/>
              </w:rPr>
              <w:t>1.45pm – 2.00pm</w:t>
            </w:r>
          </w:p>
        </w:tc>
        <w:tc>
          <w:tcPr>
            <w:tcW w:w="1842" w:type="dxa"/>
            <w:vAlign w:val="center"/>
          </w:tcPr>
          <w:p w:rsidR="00D005A4" w:rsidRDefault="00D005A4" w:rsidP="009250B8">
            <w:proofErr w:type="spellStart"/>
            <w:r>
              <w:t>Prof.</w:t>
            </w:r>
            <w:proofErr w:type="spellEnd"/>
            <w:r>
              <w:t xml:space="preserve"> Leigh Sullivan</w:t>
            </w:r>
          </w:p>
          <w:p w:rsidR="00D005A4" w:rsidRDefault="00D005A4" w:rsidP="009250B8">
            <w:r w:rsidRPr="00D005A4">
              <w:rPr>
                <w:sz w:val="18"/>
              </w:rPr>
              <w:t>DVC Research &amp; Innovation</w:t>
            </w:r>
          </w:p>
        </w:tc>
        <w:tc>
          <w:tcPr>
            <w:tcW w:w="3261" w:type="dxa"/>
            <w:vAlign w:val="center"/>
          </w:tcPr>
          <w:p w:rsidR="00D005A4" w:rsidRPr="00085994" w:rsidRDefault="00D005A4" w:rsidP="009250B8">
            <w:pPr>
              <w:jc w:val="center"/>
              <w:rPr>
                <w:sz w:val="28"/>
              </w:rPr>
            </w:pPr>
            <w:r w:rsidRPr="00085994">
              <w:rPr>
                <w:sz w:val="28"/>
              </w:rPr>
              <w:t>Questions</w:t>
            </w:r>
          </w:p>
        </w:tc>
        <w:tc>
          <w:tcPr>
            <w:tcW w:w="4677" w:type="dxa"/>
          </w:tcPr>
          <w:p w:rsidR="00D005A4" w:rsidRDefault="005232B7" w:rsidP="00D005A4">
            <w:pPr>
              <w:rPr>
                <w:sz w:val="18"/>
              </w:rPr>
            </w:pPr>
            <w:r w:rsidRPr="005232B7">
              <w:rPr>
                <w:sz w:val="18"/>
              </w:rPr>
              <w:t>Notes:</w:t>
            </w: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/>
        </w:tc>
      </w:tr>
      <w:tr w:rsidR="006C7BEE" w:rsidRPr="00F061A6" w:rsidTr="00AD67B4">
        <w:tc>
          <w:tcPr>
            <w:tcW w:w="988" w:type="dxa"/>
            <w:vAlign w:val="center"/>
          </w:tcPr>
          <w:p w:rsidR="006C7BEE" w:rsidRPr="00F061A6" w:rsidRDefault="006C7BEE" w:rsidP="00EB5F3F">
            <w:pPr>
              <w:rPr>
                <w:b/>
              </w:rPr>
            </w:pPr>
            <w:r w:rsidRPr="00F061A6">
              <w:rPr>
                <w:b/>
              </w:rPr>
              <w:t>2.00pm – 2.45pm</w:t>
            </w:r>
          </w:p>
        </w:tc>
        <w:tc>
          <w:tcPr>
            <w:tcW w:w="1842" w:type="dxa"/>
            <w:vAlign w:val="center"/>
          </w:tcPr>
          <w:p w:rsidR="006C7BEE" w:rsidRPr="00F061A6" w:rsidRDefault="00D005A4" w:rsidP="009250B8">
            <w:proofErr w:type="spellStart"/>
            <w:r w:rsidRPr="00F061A6">
              <w:t>Em</w:t>
            </w:r>
            <w:proofErr w:type="spellEnd"/>
            <w:r w:rsidRPr="00F061A6">
              <w:t xml:space="preserve">. </w:t>
            </w:r>
            <w:proofErr w:type="spellStart"/>
            <w:r w:rsidR="006C7BEE" w:rsidRPr="00F061A6">
              <w:t>Prof.</w:t>
            </w:r>
            <w:proofErr w:type="spellEnd"/>
            <w:r w:rsidR="006C7BEE" w:rsidRPr="00F061A6">
              <w:t xml:space="preserve"> Peter Baverstock</w:t>
            </w:r>
            <w:r w:rsidR="00CF47DC">
              <w:t xml:space="preserve"> (TBC)</w:t>
            </w:r>
          </w:p>
          <w:p w:rsidR="00D005A4" w:rsidRPr="00F061A6" w:rsidRDefault="00D005A4" w:rsidP="009250B8">
            <w:r w:rsidRPr="00F061A6">
              <w:rPr>
                <w:sz w:val="18"/>
              </w:rPr>
              <w:t>ARC Expert Consultant</w:t>
            </w:r>
          </w:p>
        </w:tc>
        <w:tc>
          <w:tcPr>
            <w:tcW w:w="3261" w:type="dxa"/>
            <w:vAlign w:val="center"/>
          </w:tcPr>
          <w:p w:rsidR="006C7BEE" w:rsidRPr="00F061A6" w:rsidRDefault="006C7BEE" w:rsidP="00C54626">
            <w:pPr>
              <w:jc w:val="center"/>
              <w:rPr>
                <w:sz w:val="28"/>
              </w:rPr>
            </w:pPr>
            <w:r w:rsidRPr="00F061A6">
              <w:rPr>
                <w:sz w:val="28"/>
              </w:rPr>
              <w:t>Discovery Projects DP</w:t>
            </w:r>
            <w:r w:rsidR="00C54626" w:rsidRPr="00F061A6">
              <w:rPr>
                <w:sz w:val="28"/>
              </w:rPr>
              <w:t>20</w:t>
            </w:r>
          </w:p>
        </w:tc>
        <w:tc>
          <w:tcPr>
            <w:tcW w:w="4677" w:type="dxa"/>
            <w:vAlign w:val="center"/>
          </w:tcPr>
          <w:p w:rsidR="00367C69" w:rsidRPr="00F061A6" w:rsidRDefault="00367C69" w:rsidP="00367C69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 w:rsidRPr="00F061A6">
              <w:t xml:space="preserve">Brief overview of DP scheme </w:t>
            </w:r>
          </w:p>
          <w:p w:rsidR="00E1439C" w:rsidRPr="00F061A6" w:rsidRDefault="00E1439C" w:rsidP="00367C69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 w:rsidRPr="00F061A6">
              <w:t>DP tips and common mistakes</w:t>
            </w:r>
          </w:p>
          <w:p w:rsidR="00367C69" w:rsidRPr="00F061A6" w:rsidRDefault="00367C69" w:rsidP="00367C69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 w:rsidRPr="00F061A6">
              <w:t xml:space="preserve">Proposal sections and assessment criteria </w:t>
            </w:r>
            <w:proofErr w:type="spellStart"/>
            <w:r w:rsidRPr="00F061A6">
              <w:t>inc</w:t>
            </w:r>
            <w:proofErr w:type="spellEnd"/>
            <w:r w:rsidRPr="00F061A6">
              <w:t>:</w:t>
            </w:r>
          </w:p>
          <w:p w:rsidR="00367C69" w:rsidRPr="00F061A6" w:rsidRDefault="00367C69" w:rsidP="00E1439C">
            <w:pPr>
              <w:pStyle w:val="ListParagraph"/>
              <w:numPr>
                <w:ilvl w:val="0"/>
                <w:numId w:val="12"/>
              </w:numPr>
            </w:pPr>
            <w:r w:rsidRPr="00F061A6">
              <w:t>Proposal summary</w:t>
            </w:r>
          </w:p>
          <w:p w:rsidR="00E1439C" w:rsidRPr="00F061A6" w:rsidRDefault="00E1439C" w:rsidP="00E1439C">
            <w:pPr>
              <w:pStyle w:val="ListParagraph"/>
              <w:numPr>
                <w:ilvl w:val="0"/>
                <w:numId w:val="12"/>
              </w:numPr>
            </w:pPr>
            <w:r w:rsidRPr="00F061A6">
              <w:t>Proposal Aims, outcomes and method</w:t>
            </w:r>
          </w:p>
          <w:p w:rsidR="00367C69" w:rsidRPr="00F061A6" w:rsidRDefault="00367C69" w:rsidP="00E1439C">
            <w:pPr>
              <w:pStyle w:val="ListParagraph"/>
              <w:numPr>
                <w:ilvl w:val="0"/>
                <w:numId w:val="12"/>
              </w:numPr>
            </w:pPr>
            <w:r w:rsidRPr="00F061A6">
              <w:t>Impact, Open Access and</w:t>
            </w:r>
            <w:r w:rsidR="00E1439C" w:rsidRPr="00F061A6">
              <w:t xml:space="preserve"> </w:t>
            </w:r>
            <w:r w:rsidRPr="00F061A6">
              <w:t>Project Research Environment statements</w:t>
            </w:r>
          </w:p>
          <w:p w:rsidR="00367C69" w:rsidRPr="00F061A6" w:rsidRDefault="00367C69" w:rsidP="00E1439C">
            <w:pPr>
              <w:pStyle w:val="ListParagraph"/>
              <w:numPr>
                <w:ilvl w:val="0"/>
                <w:numId w:val="12"/>
              </w:numPr>
            </w:pPr>
            <w:r w:rsidRPr="00F061A6">
              <w:t>Budget, value and justification</w:t>
            </w:r>
          </w:p>
          <w:p w:rsidR="00367C69" w:rsidRPr="00F061A6" w:rsidRDefault="00E1439C" w:rsidP="00367C69">
            <w:pPr>
              <w:pStyle w:val="ListParagraph"/>
              <w:numPr>
                <w:ilvl w:val="0"/>
                <w:numId w:val="12"/>
              </w:numPr>
            </w:pPr>
            <w:r w:rsidRPr="00F061A6">
              <w:t>ROPE</w:t>
            </w:r>
          </w:p>
          <w:p w:rsidR="006C7BEE" w:rsidRPr="00F061A6" w:rsidRDefault="00E1439C" w:rsidP="00367C69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 w:rsidRPr="00F061A6">
              <w:t>Rejoinders – purpose and tips</w:t>
            </w:r>
          </w:p>
        </w:tc>
      </w:tr>
      <w:tr w:rsidR="00D44D42" w:rsidTr="00AD67B4">
        <w:tc>
          <w:tcPr>
            <w:tcW w:w="988" w:type="dxa"/>
            <w:vAlign w:val="center"/>
          </w:tcPr>
          <w:p w:rsidR="00D44D42" w:rsidRPr="00F061A6" w:rsidRDefault="00D44D42" w:rsidP="00D005A4">
            <w:pPr>
              <w:rPr>
                <w:b/>
              </w:rPr>
            </w:pPr>
            <w:r w:rsidRPr="00F061A6">
              <w:rPr>
                <w:b/>
              </w:rPr>
              <w:t>2.45pm – 3.00pm</w:t>
            </w:r>
          </w:p>
        </w:tc>
        <w:tc>
          <w:tcPr>
            <w:tcW w:w="1842" w:type="dxa"/>
            <w:vAlign w:val="center"/>
          </w:tcPr>
          <w:p w:rsidR="00D44D42" w:rsidRPr="00F061A6" w:rsidRDefault="00D44D42" w:rsidP="009250B8">
            <w:proofErr w:type="spellStart"/>
            <w:r w:rsidRPr="00F061A6">
              <w:t>Em</w:t>
            </w:r>
            <w:proofErr w:type="spellEnd"/>
            <w:r w:rsidRPr="00F061A6">
              <w:t xml:space="preserve">. </w:t>
            </w:r>
            <w:proofErr w:type="spellStart"/>
            <w:r w:rsidRPr="00F061A6">
              <w:t>Prof.</w:t>
            </w:r>
            <w:proofErr w:type="spellEnd"/>
            <w:r w:rsidRPr="00F061A6">
              <w:t xml:space="preserve"> Peter Baverstock</w:t>
            </w:r>
            <w:r w:rsidR="00FC052F">
              <w:t xml:space="preserve"> (TBC)</w:t>
            </w:r>
          </w:p>
          <w:p w:rsidR="00D44D42" w:rsidRPr="00F061A6" w:rsidRDefault="00D44D42" w:rsidP="009250B8">
            <w:r w:rsidRPr="00F061A6">
              <w:rPr>
                <w:sz w:val="18"/>
              </w:rPr>
              <w:t>ARC Expert Consultant</w:t>
            </w:r>
          </w:p>
        </w:tc>
        <w:tc>
          <w:tcPr>
            <w:tcW w:w="3261" w:type="dxa"/>
            <w:vAlign w:val="center"/>
          </w:tcPr>
          <w:p w:rsidR="00D44D42" w:rsidRPr="00F061A6" w:rsidRDefault="00D44D42" w:rsidP="009250B8">
            <w:pPr>
              <w:jc w:val="center"/>
              <w:rPr>
                <w:sz w:val="28"/>
              </w:rPr>
            </w:pPr>
            <w:r w:rsidRPr="00F061A6">
              <w:rPr>
                <w:sz w:val="28"/>
              </w:rPr>
              <w:t>Questions</w:t>
            </w:r>
          </w:p>
        </w:tc>
        <w:tc>
          <w:tcPr>
            <w:tcW w:w="4677" w:type="dxa"/>
          </w:tcPr>
          <w:p w:rsidR="00D44D42" w:rsidRDefault="00D44D42" w:rsidP="00D005A4">
            <w:pPr>
              <w:rPr>
                <w:sz w:val="18"/>
              </w:rPr>
            </w:pPr>
            <w:r w:rsidRPr="00F061A6">
              <w:rPr>
                <w:sz w:val="18"/>
              </w:rPr>
              <w:t>Notes:</w:t>
            </w:r>
          </w:p>
          <w:p w:rsidR="00D44D42" w:rsidRDefault="00D44D42" w:rsidP="00D005A4">
            <w:pPr>
              <w:rPr>
                <w:sz w:val="18"/>
              </w:rPr>
            </w:pPr>
          </w:p>
          <w:p w:rsidR="00D44D42" w:rsidRDefault="00D44D42" w:rsidP="00D005A4">
            <w:pPr>
              <w:rPr>
                <w:sz w:val="18"/>
              </w:rPr>
            </w:pPr>
          </w:p>
          <w:p w:rsidR="00D44D42" w:rsidRDefault="00D44D42" w:rsidP="00D005A4">
            <w:pPr>
              <w:rPr>
                <w:sz w:val="18"/>
              </w:rPr>
            </w:pPr>
          </w:p>
          <w:p w:rsidR="00D44D42" w:rsidRDefault="00D44D42" w:rsidP="00D005A4">
            <w:pPr>
              <w:rPr>
                <w:sz w:val="18"/>
              </w:rPr>
            </w:pPr>
          </w:p>
          <w:p w:rsidR="00D44D42" w:rsidRDefault="00D44D42" w:rsidP="00D005A4">
            <w:pPr>
              <w:rPr>
                <w:sz w:val="18"/>
              </w:rPr>
            </w:pPr>
          </w:p>
          <w:p w:rsidR="00D44D42" w:rsidRDefault="00D44D42" w:rsidP="00D005A4">
            <w:pPr>
              <w:rPr>
                <w:sz w:val="18"/>
              </w:rPr>
            </w:pPr>
          </w:p>
          <w:p w:rsidR="00D44D42" w:rsidRDefault="00D44D42" w:rsidP="00D005A4">
            <w:pPr>
              <w:rPr>
                <w:sz w:val="18"/>
              </w:rPr>
            </w:pPr>
          </w:p>
          <w:p w:rsidR="00D44D42" w:rsidRDefault="00D44D42">
            <w:pPr>
              <w:rPr>
                <w:sz w:val="18"/>
              </w:rPr>
            </w:pPr>
          </w:p>
          <w:p w:rsidR="00D44D42" w:rsidRDefault="00D44D42">
            <w:pPr>
              <w:rPr>
                <w:sz w:val="18"/>
              </w:rPr>
            </w:pPr>
          </w:p>
          <w:p w:rsidR="00D44D42" w:rsidRPr="005232B7" w:rsidRDefault="00D44D42" w:rsidP="00794403">
            <w:pPr>
              <w:rPr>
                <w:sz w:val="18"/>
              </w:rPr>
            </w:pPr>
          </w:p>
        </w:tc>
      </w:tr>
      <w:tr w:rsidR="00CF47DC" w:rsidTr="009040B9">
        <w:tc>
          <w:tcPr>
            <w:tcW w:w="988" w:type="dxa"/>
            <w:vAlign w:val="center"/>
          </w:tcPr>
          <w:p w:rsidR="00CF47DC" w:rsidRPr="00AD67B4" w:rsidRDefault="00CF47DC">
            <w:pPr>
              <w:rPr>
                <w:b/>
              </w:rPr>
            </w:pPr>
            <w:r w:rsidRPr="00AD67B4">
              <w:rPr>
                <w:b/>
              </w:rPr>
              <w:t xml:space="preserve">3.00pm – 3.15pm </w:t>
            </w:r>
          </w:p>
        </w:tc>
        <w:tc>
          <w:tcPr>
            <w:tcW w:w="9780" w:type="dxa"/>
            <w:gridSpan w:val="3"/>
            <w:shd w:val="clear" w:color="auto" w:fill="auto"/>
            <w:vAlign w:val="center"/>
          </w:tcPr>
          <w:p w:rsidR="00CF47DC" w:rsidRDefault="00CF47DC" w:rsidP="00CF47DC">
            <w:pPr>
              <w:jc w:val="center"/>
            </w:pPr>
            <w:r w:rsidRPr="00CC2DCD">
              <w:rPr>
                <w:sz w:val="28"/>
              </w:rPr>
              <w:t>Break</w:t>
            </w:r>
          </w:p>
        </w:tc>
      </w:tr>
      <w:tr w:rsidR="00EB5F3F" w:rsidTr="00AD67B4">
        <w:tc>
          <w:tcPr>
            <w:tcW w:w="988" w:type="dxa"/>
            <w:vAlign w:val="center"/>
          </w:tcPr>
          <w:p w:rsidR="00EB5F3F" w:rsidRPr="00AD67B4" w:rsidRDefault="00921FF2">
            <w:pPr>
              <w:rPr>
                <w:b/>
              </w:rPr>
            </w:pPr>
            <w:r w:rsidRPr="00AD67B4">
              <w:rPr>
                <w:b/>
              </w:rPr>
              <w:t>3.15pm – 3.45pm</w:t>
            </w:r>
          </w:p>
        </w:tc>
        <w:tc>
          <w:tcPr>
            <w:tcW w:w="1842" w:type="dxa"/>
            <w:vAlign w:val="center"/>
          </w:tcPr>
          <w:p w:rsidR="00D005A4" w:rsidRDefault="00921FF2" w:rsidP="00D501F9">
            <w:r>
              <w:t xml:space="preserve">Tina D’Urbano </w:t>
            </w:r>
            <w:r w:rsidR="00D501F9">
              <w:rPr>
                <w:sz w:val="18"/>
              </w:rPr>
              <w:t>Team Leader, Research Funding</w:t>
            </w:r>
          </w:p>
        </w:tc>
        <w:tc>
          <w:tcPr>
            <w:tcW w:w="3261" w:type="dxa"/>
            <w:vAlign w:val="center"/>
          </w:tcPr>
          <w:p w:rsidR="00EB5F3F" w:rsidRPr="00085994" w:rsidRDefault="00921FF2" w:rsidP="00C54626">
            <w:pPr>
              <w:jc w:val="center"/>
              <w:rPr>
                <w:sz w:val="28"/>
              </w:rPr>
            </w:pPr>
            <w:r w:rsidRPr="00085994">
              <w:rPr>
                <w:sz w:val="28"/>
              </w:rPr>
              <w:t>DP</w:t>
            </w:r>
            <w:r w:rsidR="00C54626">
              <w:rPr>
                <w:sz w:val="28"/>
              </w:rPr>
              <w:t>20 &amp; DE20</w:t>
            </w:r>
            <w:r w:rsidRPr="00085994">
              <w:rPr>
                <w:sz w:val="28"/>
              </w:rPr>
              <w:t xml:space="preserve"> Internal Dates and Process</w:t>
            </w:r>
          </w:p>
        </w:tc>
        <w:tc>
          <w:tcPr>
            <w:tcW w:w="4677" w:type="dxa"/>
            <w:vAlign w:val="center"/>
          </w:tcPr>
          <w:p w:rsidR="00EB5F3F" w:rsidRDefault="00780910" w:rsidP="00780910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>
              <w:t>Internal Dates and Process for DP</w:t>
            </w:r>
            <w:r w:rsidR="00C54626">
              <w:t>20 &amp; DE20</w:t>
            </w:r>
            <w:r>
              <w:t xml:space="preserve"> (</w:t>
            </w:r>
            <w:r w:rsidR="00C54626">
              <w:t>2018/19</w:t>
            </w:r>
            <w:r>
              <w:t>)</w:t>
            </w:r>
          </w:p>
          <w:p w:rsidR="00780910" w:rsidRDefault="00780910" w:rsidP="00780910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>
              <w:t>Administration tips</w:t>
            </w:r>
          </w:p>
          <w:p w:rsidR="00780910" w:rsidRDefault="00F128ED" w:rsidP="00780910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>
              <w:t>Grant Guidelines and</w:t>
            </w:r>
            <w:r w:rsidR="00780910">
              <w:t xml:space="preserve"> changes </w:t>
            </w:r>
          </w:p>
          <w:p w:rsidR="00780910" w:rsidRDefault="00780910" w:rsidP="00780910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>
              <w:t>Instructions to Applicants (ITAs)</w:t>
            </w:r>
          </w:p>
          <w:p w:rsidR="00780910" w:rsidRDefault="00780910" w:rsidP="00780910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>
              <w:t>Certification Form</w:t>
            </w:r>
          </w:p>
          <w:p w:rsidR="00780910" w:rsidRDefault="00780910" w:rsidP="00780910">
            <w:pPr>
              <w:pStyle w:val="ListParagraph"/>
              <w:numPr>
                <w:ilvl w:val="0"/>
                <w:numId w:val="10"/>
              </w:numPr>
              <w:ind w:left="321" w:hanging="284"/>
            </w:pPr>
            <w:r>
              <w:t xml:space="preserve">Budget, justification and costing pro forma </w:t>
            </w:r>
          </w:p>
        </w:tc>
      </w:tr>
      <w:tr w:rsidR="00D005A4" w:rsidTr="00AD67B4">
        <w:tc>
          <w:tcPr>
            <w:tcW w:w="988" w:type="dxa"/>
            <w:vAlign w:val="center"/>
          </w:tcPr>
          <w:p w:rsidR="00D005A4" w:rsidRPr="00AD67B4" w:rsidRDefault="00D005A4" w:rsidP="00D005A4">
            <w:pPr>
              <w:rPr>
                <w:b/>
              </w:rPr>
            </w:pPr>
            <w:r w:rsidRPr="00AD67B4">
              <w:rPr>
                <w:b/>
              </w:rPr>
              <w:t>3.45pm – 4.00pm</w:t>
            </w:r>
          </w:p>
        </w:tc>
        <w:tc>
          <w:tcPr>
            <w:tcW w:w="1842" w:type="dxa"/>
            <w:vAlign w:val="center"/>
          </w:tcPr>
          <w:p w:rsidR="00D005A4" w:rsidRDefault="00F128ED" w:rsidP="009250B8">
            <w:r>
              <w:t xml:space="preserve">Tina D’Urbano </w:t>
            </w:r>
            <w:r>
              <w:rPr>
                <w:sz w:val="18"/>
              </w:rPr>
              <w:t>Team Leader, Research Funding</w:t>
            </w:r>
          </w:p>
        </w:tc>
        <w:tc>
          <w:tcPr>
            <w:tcW w:w="3261" w:type="dxa"/>
            <w:vAlign w:val="center"/>
          </w:tcPr>
          <w:p w:rsidR="00D005A4" w:rsidRPr="00085994" w:rsidRDefault="00D005A4" w:rsidP="009250B8">
            <w:pPr>
              <w:jc w:val="center"/>
              <w:rPr>
                <w:sz w:val="28"/>
              </w:rPr>
            </w:pPr>
            <w:r w:rsidRPr="00085994">
              <w:rPr>
                <w:sz w:val="28"/>
              </w:rPr>
              <w:t>Final Questions and Wrap up</w:t>
            </w:r>
          </w:p>
        </w:tc>
        <w:tc>
          <w:tcPr>
            <w:tcW w:w="4677" w:type="dxa"/>
          </w:tcPr>
          <w:p w:rsidR="00D005A4" w:rsidRDefault="00780910" w:rsidP="00D005A4">
            <w:pPr>
              <w:rPr>
                <w:sz w:val="18"/>
              </w:rPr>
            </w:pPr>
            <w:r w:rsidRPr="005232B7">
              <w:rPr>
                <w:sz w:val="18"/>
              </w:rPr>
              <w:t>Notes:</w:t>
            </w: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>
            <w:pPr>
              <w:rPr>
                <w:sz w:val="18"/>
              </w:rPr>
            </w:pPr>
          </w:p>
          <w:p w:rsidR="00780910" w:rsidRDefault="00780910" w:rsidP="00D005A4"/>
        </w:tc>
      </w:tr>
    </w:tbl>
    <w:p w:rsidR="00EB5F3F" w:rsidRDefault="00EB5F3F"/>
    <w:sectPr w:rsidR="00EB5F3F" w:rsidSect="00EB5F3F">
      <w:pgSz w:w="11900" w:h="16820" w:code="9"/>
      <w:pgMar w:top="720" w:right="720" w:bottom="720" w:left="720" w:header="0" w:footer="17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31E"/>
    <w:multiLevelType w:val="hybridMultilevel"/>
    <w:tmpl w:val="F4D2B6CC"/>
    <w:lvl w:ilvl="0" w:tplc="6AA82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98A"/>
    <w:multiLevelType w:val="hybridMultilevel"/>
    <w:tmpl w:val="414A461C"/>
    <w:lvl w:ilvl="0" w:tplc="0C09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1F1E"/>
    <w:multiLevelType w:val="hybridMultilevel"/>
    <w:tmpl w:val="109A4C6A"/>
    <w:lvl w:ilvl="0" w:tplc="3D74D6A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0DA5D3B"/>
    <w:multiLevelType w:val="hybridMultilevel"/>
    <w:tmpl w:val="B9E89C9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60AA2"/>
    <w:multiLevelType w:val="hybridMultilevel"/>
    <w:tmpl w:val="5FE65BF8"/>
    <w:lvl w:ilvl="0" w:tplc="6AA82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03127"/>
    <w:multiLevelType w:val="hybridMultilevel"/>
    <w:tmpl w:val="CD2A3FFC"/>
    <w:lvl w:ilvl="0" w:tplc="0C09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51D36176"/>
    <w:multiLevelType w:val="hybridMultilevel"/>
    <w:tmpl w:val="60CA95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77C85"/>
    <w:multiLevelType w:val="hybridMultilevel"/>
    <w:tmpl w:val="8D78B968"/>
    <w:lvl w:ilvl="0" w:tplc="6AA824D2">
      <w:start w:val="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5C0048A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5EE70118"/>
    <w:multiLevelType w:val="hybridMultilevel"/>
    <w:tmpl w:val="D9C60F1A"/>
    <w:lvl w:ilvl="0" w:tplc="6AA82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01780"/>
    <w:multiLevelType w:val="hybridMultilevel"/>
    <w:tmpl w:val="2F4CDD50"/>
    <w:lvl w:ilvl="0" w:tplc="0C09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5C0048A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 w15:restartNumberingAfterBreak="0">
    <w:nsid w:val="79015EC5"/>
    <w:multiLevelType w:val="hybridMultilevel"/>
    <w:tmpl w:val="9F006E42"/>
    <w:lvl w:ilvl="0" w:tplc="8EC23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D191F"/>
    <w:multiLevelType w:val="hybridMultilevel"/>
    <w:tmpl w:val="0018D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84"/>
    <w:rsid w:val="00085994"/>
    <w:rsid w:val="00124B4C"/>
    <w:rsid w:val="001647F6"/>
    <w:rsid w:val="001B531E"/>
    <w:rsid w:val="002D5A07"/>
    <w:rsid w:val="00324435"/>
    <w:rsid w:val="00367C69"/>
    <w:rsid w:val="003F0A82"/>
    <w:rsid w:val="005232B7"/>
    <w:rsid w:val="006C7BEE"/>
    <w:rsid w:val="007759F3"/>
    <w:rsid w:val="00775CEC"/>
    <w:rsid w:val="00780910"/>
    <w:rsid w:val="008E04AC"/>
    <w:rsid w:val="00921FF2"/>
    <w:rsid w:val="009250B8"/>
    <w:rsid w:val="00987980"/>
    <w:rsid w:val="00A52B38"/>
    <w:rsid w:val="00AA2D81"/>
    <w:rsid w:val="00AD67B4"/>
    <w:rsid w:val="00B3202B"/>
    <w:rsid w:val="00BB17FD"/>
    <w:rsid w:val="00C02548"/>
    <w:rsid w:val="00C54626"/>
    <w:rsid w:val="00CC2DCD"/>
    <w:rsid w:val="00CE0FF3"/>
    <w:rsid w:val="00CF47DC"/>
    <w:rsid w:val="00D005A4"/>
    <w:rsid w:val="00D44D42"/>
    <w:rsid w:val="00D501F9"/>
    <w:rsid w:val="00D62772"/>
    <w:rsid w:val="00D77E84"/>
    <w:rsid w:val="00E1439C"/>
    <w:rsid w:val="00EB5F3F"/>
    <w:rsid w:val="00F061A6"/>
    <w:rsid w:val="00F128ED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1A47"/>
  <w15:chartTrackingRefBased/>
  <w15:docId w15:val="{8B039CC6-C90D-440F-A57F-BD34C28F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Eltringham</dc:creator>
  <cp:keywords/>
  <dc:description/>
  <cp:lastModifiedBy>Jane Eltringham</cp:lastModifiedBy>
  <cp:revision>9</cp:revision>
  <dcterms:created xsi:type="dcterms:W3CDTF">2018-09-07T04:45:00Z</dcterms:created>
  <dcterms:modified xsi:type="dcterms:W3CDTF">2018-10-05T00:44:00Z</dcterms:modified>
</cp:coreProperties>
</file>