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EF605" w14:textId="6FD47069" w:rsidR="00E11300" w:rsidRDefault="00636F8A" w:rsidP="00636F8A">
      <w:pPr>
        <w:pStyle w:val="Heading1"/>
      </w:pPr>
      <w:r>
        <w:t>Lou Hubbard – Audio Transcript</w:t>
      </w:r>
      <w:r w:rsidR="00B26BF9">
        <w:t xml:space="preserve"> 2</w:t>
      </w:r>
    </w:p>
    <w:p w14:paraId="45E0EAFE" w14:textId="77777777" w:rsidR="00636F8A" w:rsidRDefault="00636F8A"/>
    <w:p w14:paraId="60A3EF8F" w14:textId="7FC6A0F1" w:rsidR="00636F8A" w:rsidRDefault="00636F8A">
      <w:r>
        <w:t>I’m Lou Hubbard, a competitor in the 2015 Guirguis New Art Prize. My work, Dead Still Standi</w:t>
      </w:r>
      <w:r w:rsidR="00AA6A11">
        <w:t xml:space="preserve">ng comprises a life-size </w:t>
      </w:r>
      <w:r>
        <w:t xml:space="preserve">latex </w:t>
      </w:r>
      <w:r w:rsidR="00AA6A11">
        <w:t xml:space="preserve">rubber </w:t>
      </w:r>
      <w:r>
        <w:t xml:space="preserve">horse straddled across Coalbrookdale </w:t>
      </w:r>
      <w:r w:rsidR="00AA6A11">
        <w:t>cast aluminium furniture w</w:t>
      </w:r>
      <w:r>
        <w:t xml:space="preserve">ith a small plastic sausage dog poised on </w:t>
      </w:r>
      <w:r w:rsidR="00AA6A11">
        <w:t>a 90’s</w:t>
      </w:r>
      <w:r>
        <w:t xml:space="preserve"> skateboard. The </w:t>
      </w:r>
      <w:r w:rsidR="00AA6A11">
        <w:t xml:space="preserve">dog’s plastic lead is outstretched and its handle is </w:t>
      </w:r>
      <w:r>
        <w:t xml:space="preserve">perched </w:t>
      </w:r>
      <w:r w:rsidR="00AA6A11">
        <w:t>on a small ledge under the centre of the table.</w:t>
      </w:r>
    </w:p>
    <w:p w14:paraId="0C2A2043" w14:textId="77777777" w:rsidR="00636F8A" w:rsidRDefault="00636F8A"/>
    <w:p w14:paraId="47245F9D" w14:textId="0C22F998" w:rsidR="00636F8A" w:rsidRDefault="00636F8A">
      <w:r>
        <w:t xml:space="preserve">The horse has been in my art practice for several years </w:t>
      </w:r>
      <w:r w:rsidR="00C32E63">
        <w:t>dating</w:t>
      </w:r>
      <w:r>
        <w:t xml:space="preserve"> back to 2006 when a three-centimetre rubber horse was used in a video entitled </w:t>
      </w:r>
      <w:r w:rsidRPr="00636F8A">
        <w:rPr>
          <w:i/>
        </w:rPr>
        <w:t>Hack</w:t>
      </w:r>
      <w:r w:rsidR="00C32E63">
        <w:t xml:space="preserve">. On that occasion </w:t>
      </w:r>
      <w:r>
        <w:t xml:space="preserve">I pulled </w:t>
      </w:r>
      <w:r w:rsidR="00C32E63">
        <w:t>the</w:t>
      </w:r>
      <w:r>
        <w:t xml:space="preserve"> horse across a table top through </w:t>
      </w:r>
      <w:r w:rsidR="00C32E63">
        <w:t>a number of</w:t>
      </w:r>
      <w:r>
        <w:t xml:space="preserve"> obstacles.</w:t>
      </w:r>
      <w:r w:rsidR="00C32E63">
        <w:t xml:space="preserve"> </w:t>
      </w:r>
    </w:p>
    <w:p w14:paraId="5974E97E" w14:textId="77777777" w:rsidR="00636F8A" w:rsidRDefault="00636F8A"/>
    <w:p w14:paraId="752E7058" w14:textId="119F5548" w:rsidR="00636F8A" w:rsidRDefault="00C32E63">
      <w:r>
        <w:t xml:space="preserve">I initially scaled up the horse from </w:t>
      </w:r>
      <w:r w:rsidR="00636F8A">
        <w:t xml:space="preserve">three-centimetre </w:t>
      </w:r>
      <w:r>
        <w:t xml:space="preserve">to </w:t>
      </w:r>
      <w:r w:rsidR="00636F8A">
        <w:t xml:space="preserve">life-size </w:t>
      </w:r>
      <w:r>
        <w:t xml:space="preserve">in rubber to use this in a work at ACCA </w:t>
      </w:r>
      <w:r w:rsidRPr="00C32E63">
        <w:rPr>
          <w:i/>
        </w:rPr>
        <w:t>New 10</w:t>
      </w:r>
      <w:r>
        <w:t>. After that exhibition I put the horse</w:t>
      </w:r>
      <w:r w:rsidR="00636F8A">
        <w:t xml:space="preserve"> into storage. </w:t>
      </w:r>
      <w:r>
        <w:t xml:space="preserve">In July </w:t>
      </w:r>
      <w:r w:rsidR="00636F8A">
        <w:t xml:space="preserve">last year I took it out of storage </w:t>
      </w:r>
      <w:r w:rsidR="002B7962">
        <w:t>to give it another</w:t>
      </w:r>
      <w:r>
        <w:t xml:space="preserve"> run in the paddock so to speak. </w:t>
      </w:r>
      <w:r w:rsidR="002B7962">
        <w:t xml:space="preserve">I wanted to </w:t>
      </w:r>
      <w:r>
        <w:t xml:space="preserve">rework it in an ambitious size room project at West Space Gallery in Melbourne. I wanted to </w:t>
      </w:r>
      <w:r w:rsidR="002B7962">
        <w:t xml:space="preserve">see whether in its distressed state </w:t>
      </w:r>
      <w:r>
        <w:t xml:space="preserve">without its bloated sponge rubber </w:t>
      </w:r>
      <w:r w:rsidR="002B7962">
        <w:t>stoma</w:t>
      </w:r>
      <w:r>
        <w:t xml:space="preserve">ch - </w:t>
      </w:r>
      <w:r w:rsidR="002B7962">
        <w:t>a feature of the 2010 iteration</w:t>
      </w:r>
      <w:r>
        <w:t xml:space="preserve"> -</w:t>
      </w:r>
      <w:r w:rsidR="002B7962">
        <w:t xml:space="preserve"> I could perhaps bring life back into it and get it to stand up.</w:t>
      </w:r>
    </w:p>
    <w:p w14:paraId="4CEA6723" w14:textId="77777777" w:rsidR="00D61070" w:rsidRDefault="00D61070"/>
    <w:p w14:paraId="578380B5" w14:textId="7D885582" w:rsidR="00D61070" w:rsidRDefault="00D61070">
      <w:r>
        <w:t xml:space="preserve">I’ve worked with the aluminium furnishing for some time as well </w:t>
      </w:r>
      <w:r w:rsidR="008A33E8">
        <w:t>with</w:t>
      </w:r>
      <w:r>
        <w:t xml:space="preserve"> various lightbox forms and I felt on this occasion the culmination of a work from two very clear lineages of materials </w:t>
      </w:r>
      <w:r w:rsidR="008A33E8">
        <w:t xml:space="preserve">would </w:t>
      </w:r>
      <w:r>
        <w:t xml:space="preserve">perhaps </w:t>
      </w:r>
      <w:r w:rsidR="008A33E8">
        <w:t xml:space="preserve">be </w:t>
      </w:r>
      <w:r>
        <w:t>a good confluence, an energetic c</w:t>
      </w:r>
      <w:r w:rsidR="008A33E8">
        <w:t>lash</w:t>
      </w:r>
      <w:r>
        <w:t xml:space="preserve"> in the context of this particular competition and exhibition being situated in Ballarat</w:t>
      </w:r>
      <w:r w:rsidR="00F008A5">
        <w:t xml:space="preserve">. Ballarat </w:t>
      </w:r>
      <w:r w:rsidR="008A33E8">
        <w:t xml:space="preserve">in our cultural heritage </w:t>
      </w:r>
      <w:r w:rsidR="00F008A5">
        <w:t xml:space="preserve">is an historic gold mining town </w:t>
      </w:r>
      <w:r w:rsidR="008A33E8">
        <w:t xml:space="preserve">in the early 1800’s </w:t>
      </w:r>
      <w:r w:rsidR="00F008A5">
        <w:t>and the horse</w:t>
      </w:r>
      <w:r w:rsidR="008A33E8">
        <w:t xml:space="preserve"> was hard-working</w:t>
      </w:r>
      <w:r w:rsidR="00F008A5">
        <w:t xml:space="preserve"> </w:t>
      </w:r>
      <w:r w:rsidR="008A33E8">
        <w:t>in</w:t>
      </w:r>
      <w:r w:rsidR="00F008A5">
        <w:t xml:space="preserve"> a vital time of prosperity, optimism and </w:t>
      </w:r>
      <w:r w:rsidR="005E767D">
        <w:t>economic growth</w:t>
      </w:r>
      <w:r w:rsidR="00F008A5">
        <w:t>.</w:t>
      </w:r>
    </w:p>
    <w:p w14:paraId="49EC3B80" w14:textId="77777777" w:rsidR="00F008A5" w:rsidRDefault="00F008A5"/>
    <w:p w14:paraId="2E970F09" w14:textId="2A2CAF0B" w:rsidR="00F008A5" w:rsidRDefault="00F008A5">
      <w:pPr>
        <w:rPr>
          <w:i/>
        </w:rPr>
      </w:pPr>
      <w:r>
        <w:t>I received a horse from my father upon the announcement that he was moving out of the h</w:t>
      </w:r>
      <w:r w:rsidR="005066F5">
        <w:t>ome to live with another woman. S</w:t>
      </w:r>
      <w:r>
        <w:t>o in his absence I was given this g</w:t>
      </w:r>
      <w:r w:rsidR="005066F5">
        <w:t xml:space="preserve">ift of a horse. I was </w:t>
      </w:r>
      <w:r>
        <w:t xml:space="preserve">eleven years old at the time and obviously that’s a critical </w:t>
      </w:r>
      <w:r w:rsidR="005066F5">
        <w:t>time</w:t>
      </w:r>
      <w:r>
        <w:t xml:space="preserve"> in any child’s development and </w:t>
      </w:r>
      <w:r w:rsidR="005066F5">
        <w:t>presumably I was considered old</w:t>
      </w:r>
      <w:r>
        <w:t xml:space="preserve"> enough to look after a horse </w:t>
      </w:r>
      <w:r w:rsidR="005066F5">
        <w:t>especially as</w:t>
      </w:r>
      <w:r>
        <w:t xml:space="preserve"> I didn’t come from a horsey family and I</w:t>
      </w:r>
      <w:r w:rsidR="00242D8B">
        <w:t xml:space="preserve"> probably took on that responsibility </w:t>
      </w:r>
      <w:r w:rsidR="005066F5">
        <w:t>in a</w:t>
      </w:r>
      <w:r w:rsidR="00242D8B">
        <w:t xml:space="preserve"> type of pride in being ab</w:t>
      </w:r>
      <w:r w:rsidR="005066F5">
        <w:t>le to serve that horse as if i</w:t>
      </w:r>
      <w:r w:rsidR="00242D8B">
        <w:t xml:space="preserve">t was a stand-in for the absent father. And </w:t>
      </w:r>
      <w:r w:rsidR="005066F5">
        <w:t>this explanation is clearly a much more mature</w:t>
      </w:r>
      <w:r w:rsidR="00242D8B">
        <w:t xml:space="preserve"> adults reckoni</w:t>
      </w:r>
      <w:r w:rsidR="005066F5">
        <w:t>ng of that time in my life. W</w:t>
      </w:r>
      <w:r w:rsidR="00242D8B">
        <w:t xml:space="preserve">hen my children – I think they were </w:t>
      </w:r>
      <w:r w:rsidR="005066F5">
        <w:t>in their late teens</w:t>
      </w:r>
      <w:r w:rsidR="00242D8B">
        <w:t xml:space="preserve"> </w:t>
      </w:r>
      <w:r w:rsidR="00CB4F27">
        <w:t xml:space="preserve">– gave me a gift </w:t>
      </w:r>
      <w:r w:rsidR="00242D8B">
        <w:t>of a small thre</w:t>
      </w:r>
      <w:r w:rsidR="00CB4F27">
        <w:t>e-centimetre rubber horse. Upo</w:t>
      </w:r>
      <w:r w:rsidR="00242D8B">
        <w:t>n lifting the lid of the box its little feet</w:t>
      </w:r>
      <w:r w:rsidR="00CB4F27">
        <w:t xml:space="preserve"> and legs</w:t>
      </w:r>
      <w:r w:rsidR="00242D8B">
        <w:t xml:space="preserve"> were fibrillating, like how a fur might move when you brush past it</w:t>
      </w:r>
      <w:r w:rsidR="00CB4F27">
        <w:t>. I had such an emotional</w:t>
      </w:r>
      <w:r w:rsidR="00242D8B">
        <w:t xml:space="preserve"> and I immediately knew I </w:t>
      </w:r>
      <w:r w:rsidR="00B0776B">
        <w:t>needed</w:t>
      </w:r>
      <w:r w:rsidR="00242D8B">
        <w:t xml:space="preserve"> to… I had such an emotional response to </w:t>
      </w:r>
      <w:r w:rsidR="00CB4F27">
        <w:t>it that</w:t>
      </w:r>
      <w:r w:rsidR="00242D8B">
        <w:t xml:space="preserve"> I needed to work out those</w:t>
      </w:r>
      <w:r w:rsidR="00CB4F27">
        <w:t xml:space="preserve"> feelings in a piece of art. </w:t>
      </w:r>
      <w:r w:rsidR="00242D8B">
        <w:t>I set about putting this horse, on its back</w:t>
      </w:r>
      <w:r w:rsidR="00CB4F27">
        <w:t xml:space="preserve"> and dragging</w:t>
      </w:r>
      <w:r w:rsidR="00242D8B">
        <w:t xml:space="preserve"> it through a number of obstacles</w:t>
      </w:r>
      <w:r w:rsidR="00B0776B">
        <w:t xml:space="preserve"> and it became the video </w:t>
      </w:r>
      <w:r w:rsidR="00B0776B" w:rsidRPr="00B0776B">
        <w:rPr>
          <w:i/>
        </w:rPr>
        <w:t>Hack</w:t>
      </w:r>
      <w:r w:rsidR="00B0776B">
        <w:rPr>
          <w:i/>
        </w:rPr>
        <w:t xml:space="preserve">. </w:t>
      </w:r>
    </w:p>
    <w:p w14:paraId="74C066EE" w14:textId="77777777" w:rsidR="00B0776B" w:rsidRDefault="00B0776B"/>
    <w:p w14:paraId="04826E1D" w14:textId="409F4FC8" w:rsidR="00B0776B" w:rsidRDefault="00CB4F27">
      <w:r>
        <w:t>A</w:t>
      </w:r>
      <w:r w:rsidR="00B0776B">
        <w:t xml:space="preserve"> few years later I was asked to be in a show at ACCA </w:t>
      </w:r>
      <w:r>
        <w:t xml:space="preserve">– the Australian Centre for Contemporary Art. This </w:t>
      </w:r>
      <w:r w:rsidR="00B0776B">
        <w:t xml:space="preserve">was a real privilege and a prestigious opportunity for an emerging artist to </w:t>
      </w:r>
      <w:r>
        <w:t>make</w:t>
      </w:r>
      <w:r w:rsidR="00B0776B">
        <w:t xml:space="preserve"> a sign</w:t>
      </w:r>
      <w:r>
        <w:t>ificant work</w:t>
      </w:r>
      <w:r w:rsidR="00B0776B">
        <w:t xml:space="preserve">. I decided that I would return to the </w:t>
      </w:r>
      <w:r>
        <w:lastRenderedPageBreak/>
        <w:t xml:space="preserve">horse, and </w:t>
      </w:r>
      <w:r w:rsidR="00B0776B">
        <w:t xml:space="preserve">scale up the three centimetre rubber horse and </w:t>
      </w:r>
      <w:r>
        <w:t>bring it into relationship with another</w:t>
      </w:r>
      <w:r w:rsidR="00B0776B">
        <w:t xml:space="preserve"> aspect of my childhood</w:t>
      </w:r>
      <w:r>
        <w:t xml:space="preserve">: </w:t>
      </w:r>
      <w:r w:rsidR="00B0776B">
        <w:t xml:space="preserve">the lenses of my </w:t>
      </w:r>
      <w:r>
        <w:t>eye-</w:t>
      </w:r>
      <w:r w:rsidR="00B0776B">
        <w:t xml:space="preserve">glasses. I was born cross-eyed and I had worn glasses since I’d had several operations from about the age of three </w:t>
      </w:r>
      <w:r>
        <w:t xml:space="preserve">to six so I’d grown up always wearing eyeglasses. </w:t>
      </w:r>
      <w:r w:rsidR="00B0776B">
        <w:t xml:space="preserve">I modelled </w:t>
      </w:r>
      <w:r>
        <w:t xml:space="preserve">huge plate </w:t>
      </w:r>
      <w:r w:rsidR="00B0776B">
        <w:t>glass – very thick</w:t>
      </w:r>
      <w:r>
        <w:t xml:space="preserve"> glass – on the shape of my eyeglass</w:t>
      </w:r>
      <w:r w:rsidR="00B0776B">
        <w:t xml:space="preserve"> lenses. </w:t>
      </w:r>
      <w:r>
        <w:t>These glass forms weighing a couple of hundred kilo</w:t>
      </w:r>
      <w:r w:rsidR="00B0776B">
        <w:t>s pressed down on to the stomach of this horse lying on its si</w:t>
      </w:r>
      <w:r>
        <w:t xml:space="preserve">de on the gallery floor. To </w:t>
      </w:r>
      <w:r w:rsidR="00B0776B">
        <w:t xml:space="preserve">me that </w:t>
      </w:r>
      <w:r>
        <w:t xml:space="preserve">action </w:t>
      </w:r>
      <w:r w:rsidR="00B0776B">
        <w:t>was a type of reckoning – ag</w:t>
      </w:r>
      <w:r w:rsidR="006C38C3">
        <w:t xml:space="preserve">ain this is with hindsight – </w:t>
      </w:r>
      <w:r w:rsidR="00B0776B">
        <w:t>it was a type of reckoning of the personal</w:t>
      </w:r>
      <w:r w:rsidR="006C38C3">
        <w:t>, of</w:t>
      </w:r>
      <w:r w:rsidR="00B0776B">
        <w:t xml:space="preserve"> me becoming consciou</w:t>
      </w:r>
      <w:r w:rsidR="006C38C3">
        <w:t>s literally</w:t>
      </w:r>
      <w:r w:rsidR="00B0776B">
        <w:t xml:space="preserve"> through my eyes, through my lenses </w:t>
      </w:r>
      <w:r w:rsidR="006C38C3">
        <w:t>pressed on to the</w:t>
      </w:r>
      <w:r w:rsidR="00B0776B">
        <w:t xml:space="preserve"> belly of th</w:t>
      </w:r>
      <w:r w:rsidR="006C38C3">
        <w:t>at</w:t>
      </w:r>
      <w:r w:rsidR="00B0776B">
        <w:t xml:space="preserve"> horse. My father hadn’t long died, I think in 2002 so enough years had passed for me to feel that I could reconcile something of that relationship with him and my developing consciousness of my own mortality as well. That work became Dead Still.</w:t>
      </w:r>
    </w:p>
    <w:p w14:paraId="6C1B25E0" w14:textId="77777777" w:rsidR="00B0776B" w:rsidRDefault="00B0776B"/>
    <w:p w14:paraId="666F108C" w14:textId="286DAD16" w:rsidR="00B0776B" w:rsidRDefault="00A72B07">
      <w:r>
        <w:t>M</w:t>
      </w:r>
      <w:r w:rsidR="00CD7AF6">
        <w:t>id-</w:t>
      </w:r>
      <w:r w:rsidR="00B0776B">
        <w:t xml:space="preserve">way through last year I decided to bring the horse out </w:t>
      </w:r>
      <w:r>
        <w:t xml:space="preserve">of </w:t>
      </w:r>
      <w:r w:rsidR="00B0776B">
        <w:t xml:space="preserve">storage and work further with </w:t>
      </w:r>
      <w:r w:rsidR="004B722B">
        <w:t>this horse</w:t>
      </w:r>
      <w:r>
        <w:t xml:space="preserve"> to make it upstanding. The </w:t>
      </w:r>
      <w:r w:rsidR="004B722B">
        <w:t>work for the Guirguis New Art Prize</w:t>
      </w:r>
      <w:r>
        <w:t xml:space="preserve"> 2015</w:t>
      </w:r>
      <w:r w:rsidR="004B722B">
        <w:t xml:space="preserve"> is </w:t>
      </w:r>
      <w:r>
        <w:t>titled</w:t>
      </w:r>
      <w:r w:rsidR="004B722B">
        <w:t xml:space="preserve"> Dead Still Standing and it obviously refers to that first iteration but on this occasion it straddles the Coalbrookd</w:t>
      </w:r>
      <w:r>
        <w:t xml:space="preserve">ale furniture which is a </w:t>
      </w:r>
      <w:r w:rsidR="004B722B">
        <w:t>19</w:t>
      </w:r>
      <w:r w:rsidR="004B722B" w:rsidRPr="004B722B">
        <w:rPr>
          <w:vertAlign w:val="superscript"/>
        </w:rPr>
        <w:t>th</w:t>
      </w:r>
      <w:r>
        <w:t xml:space="preserve"> Century </w:t>
      </w:r>
      <w:r w:rsidR="004B722B">
        <w:t xml:space="preserve">garden </w:t>
      </w:r>
      <w:r>
        <w:t xml:space="preserve">cast-iron furniture </w:t>
      </w:r>
      <w:r w:rsidR="004B722B">
        <w:t>that came out of Coalbrookdale in England</w:t>
      </w:r>
      <w:r>
        <w:t xml:space="preserve"> known for its iron ore smelting</w:t>
      </w:r>
      <w:r w:rsidR="004B722B">
        <w:t>. T</w:t>
      </w:r>
      <w:r>
        <w:t>oday t</w:t>
      </w:r>
      <w:r w:rsidR="004B722B">
        <w:t xml:space="preserve">hat furniture has </w:t>
      </w:r>
      <w:r>
        <w:t xml:space="preserve">a </w:t>
      </w:r>
      <w:r w:rsidR="004B722B">
        <w:t>domestic vernacular</w:t>
      </w:r>
      <w:r>
        <w:t xml:space="preserve"> that’s</w:t>
      </w:r>
      <w:r w:rsidR="004B722B">
        <w:t xml:space="preserve"> very common. </w:t>
      </w:r>
      <w:r>
        <w:t>For decades they’ve been produced in</w:t>
      </w:r>
      <w:r w:rsidR="004B722B">
        <w:t xml:space="preserve"> aluminium</w:t>
      </w:r>
      <w:r>
        <w:t xml:space="preserve"> and they’re available in different qualities. Y</w:t>
      </w:r>
      <w:r w:rsidR="004B722B">
        <w:t xml:space="preserve">ou can </w:t>
      </w:r>
      <w:r>
        <w:t>buy them in</w:t>
      </w:r>
      <w:r w:rsidR="004B722B">
        <w:t xml:space="preserve"> second hand shops and antiques shops</w:t>
      </w:r>
      <w:r>
        <w:t>, or even garden shops It i</w:t>
      </w:r>
      <w:r w:rsidR="004B722B">
        <w:t>s sometimes described as “shabby chic” but actually this is the furniture that my husband and I inherited from his parents who died in the 90’s</w:t>
      </w:r>
      <w:r>
        <w:t>. T</w:t>
      </w:r>
      <w:r w:rsidR="004B722B">
        <w:t>he horse being</w:t>
      </w:r>
      <w:r>
        <w:t xml:space="preserve"> an</w:t>
      </w:r>
      <w:r w:rsidR="004B722B">
        <w:t xml:space="preserve"> ode to my father and the furnishings coming from my husband’s family bring together</w:t>
      </w:r>
      <w:r w:rsidR="004155EB">
        <w:t xml:space="preserve"> symbol</w:t>
      </w:r>
      <w:r>
        <w:t>s of absence</w:t>
      </w:r>
      <w:r w:rsidR="004B722B">
        <w:t xml:space="preserve"> </w:t>
      </w:r>
      <w:r w:rsidR="004155EB">
        <w:t>from very personal</w:t>
      </w:r>
      <w:r w:rsidR="004B722B">
        <w:t xml:space="preserve"> influences in my life.</w:t>
      </w:r>
    </w:p>
    <w:p w14:paraId="7E6A533C" w14:textId="77777777" w:rsidR="004B722B" w:rsidRDefault="004B722B"/>
    <w:p w14:paraId="60B762D1" w14:textId="64315C1A" w:rsidR="004B722B" w:rsidRDefault="004B722B">
      <w:r>
        <w:t>My work is usually generated</w:t>
      </w:r>
      <w:r w:rsidR="004155EB">
        <w:t xml:space="preserve"> by</w:t>
      </w:r>
      <w:r>
        <w:t xml:space="preserve"> using dome</w:t>
      </w:r>
      <w:r w:rsidR="004155EB">
        <w:t xml:space="preserve">stic objects, found objects, </w:t>
      </w:r>
      <w:r>
        <w:t>objects that trigger a</w:t>
      </w:r>
      <w:r w:rsidR="004155EB">
        <w:t>n emotional response in me. My job is to rescue</w:t>
      </w:r>
      <w:r>
        <w:t xml:space="preserve"> those objects then work through</w:t>
      </w:r>
      <w:r w:rsidR="004155EB">
        <w:t xml:space="preserve"> the psychology of why they affect</w:t>
      </w:r>
      <w:r>
        <w:t xml:space="preserve"> me. I have to locate that narrative </w:t>
      </w:r>
      <w:r w:rsidR="004155EB">
        <w:t xml:space="preserve">and </w:t>
      </w:r>
      <w:r>
        <w:t>play it out</w:t>
      </w:r>
      <w:r w:rsidR="004155EB">
        <w:t xml:space="preserve"> so the work</w:t>
      </w:r>
      <w:r w:rsidR="009E28D0">
        <w:t xml:space="preserve"> </w:t>
      </w:r>
      <w:r w:rsidR="004155EB">
        <w:t>is part performance, partly a re-enactment</w:t>
      </w:r>
      <w:r w:rsidR="009E28D0">
        <w:t>.</w:t>
      </w:r>
    </w:p>
    <w:p w14:paraId="462A66B2" w14:textId="77777777" w:rsidR="009E28D0" w:rsidRDefault="009E28D0"/>
    <w:p w14:paraId="572AE5C5" w14:textId="77777777" w:rsidR="004155EB" w:rsidRDefault="004155EB">
      <w:r>
        <w:t>So now m</w:t>
      </w:r>
      <w:r w:rsidR="009E28D0">
        <w:t>y horse</w:t>
      </w:r>
      <w:r>
        <w:t xml:space="preserve"> has </w:t>
      </w:r>
      <w:r w:rsidR="009E28D0">
        <w:t xml:space="preserve">entered a domestic vernacular </w:t>
      </w:r>
      <w:r>
        <w:t>alongside</w:t>
      </w:r>
      <w:r w:rsidR="009E28D0">
        <w:t xml:space="preserve"> the furnishing: I guess </w:t>
      </w:r>
      <w:r>
        <w:t xml:space="preserve">through </w:t>
      </w:r>
      <w:r w:rsidR="009E28D0">
        <w:t>racing, pony-clubbing</w:t>
      </w:r>
      <w:r>
        <w:t xml:space="preserve"> and equestrian events</w:t>
      </w:r>
      <w:r w:rsidR="009E28D0">
        <w:t xml:space="preserve"> the horse</w:t>
      </w:r>
      <w:r>
        <w:t xml:space="preserve"> too has been </w:t>
      </w:r>
      <w:r w:rsidR="009E28D0">
        <w:t xml:space="preserve">domesticated </w:t>
      </w:r>
      <w:r>
        <w:t>and is not so much the</w:t>
      </w:r>
      <w:r w:rsidR="009E28D0">
        <w:t xml:space="preserve"> utilitarian, functioning animal </w:t>
      </w:r>
      <w:r>
        <w:t>of old.</w:t>
      </w:r>
    </w:p>
    <w:p w14:paraId="3B764AA7" w14:textId="77777777" w:rsidR="004155EB" w:rsidRDefault="004155EB"/>
    <w:p w14:paraId="55F4DF27" w14:textId="3822E506" w:rsidR="009E28D0" w:rsidRPr="00B0776B" w:rsidRDefault="004155EB">
      <w:r>
        <w:t>T</w:t>
      </w:r>
      <w:r w:rsidR="009E28D0">
        <w:t>here’s a type of sad optimism to this piece. The horse is standing as if engaged and raring to go with the little dog un</w:t>
      </w:r>
      <w:r>
        <w:t>derneath it a bit Trojan-like sneaking</w:t>
      </w:r>
      <w:bookmarkStart w:id="0" w:name="_GoBack"/>
      <w:bookmarkEnd w:id="0"/>
      <w:r w:rsidR="009E28D0">
        <w:t xml:space="preserve"> into the gallery as if to say “come on, let’s go” and of course there’s a futility to that aspiration.</w:t>
      </w:r>
    </w:p>
    <w:sectPr w:rsidR="009E28D0" w:rsidRPr="00B0776B" w:rsidSect="00E1130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8A"/>
    <w:rsid w:val="00242D8B"/>
    <w:rsid w:val="002B7962"/>
    <w:rsid w:val="004155EB"/>
    <w:rsid w:val="004B722B"/>
    <w:rsid w:val="005066F5"/>
    <w:rsid w:val="005E767D"/>
    <w:rsid w:val="00636F8A"/>
    <w:rsid w:val="006C38C3"/>
    <w:rsid w:val="00781DA1"/>
    <w:rsid w:val="008A33E8"/>
    <w:rsid w:val="009E28D0"/>
    <w:rsid w:val="00A03577"/>
    <w:rsid w:val="00A72B07"/>
    <w:rsid w:val="00AA6A11"/>
    <w:rsid w:val="00B0776B"/>
    <w:rsid w:val="00B26BF9"/>
    <w:rsid w:val="00C32E63"/>
    <w:rsid w:val="00CB4F27"/>
    <w:rsid w:val="00CD7AF6"/>
    <w:rsid w:val="00D61070"/>
    <w:rsid w:val="00E11300"/>
    <w:rsid w:val="00F008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782E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6F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6F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6F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6F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878</Words>
  <Characters>5006</Characters>
  <Application>Microsoft Macintosh Word</Application>
  <DocSecurity>0</DocSecurity>
  <Lines>41</Lines>
  <Paragraphs>11</Paragraphs>
  <ScaleCrop>false</ScaleCrop>
  <Company>University of Ballarat</Company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of House</dc:creator>
  <cp:keywords/>
  <dc:description/>
  <cp:lastModifiedBy>Front of House</cp:lastModifiedBy>
  <cp:revision>10</cp:revision>
  <dcterms:created xsi:type="dcterms:W3CDTF">2015-05-16T04:00:00Z</dcterms:created>
  <dcterms:modified xsi:type="dcterms:W3CDTF">2015-05-16T04:57:00Z</dcterms:modified>
</cp:coreProperties>
</file>