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E0" w:rsidRDefault="009161A7" w:rsidP="00371690">
      <w:pPr>
        <w:tabs>
          <w:tab w:val="left" w:pos="5245"/>
        </w:tabs>
        <w:spacing w:after="4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3B05AAA7" wp14:editId="6370A2BB">
            <wp:extent cx="2768600" cy="430530"/>
            <wp:effectExtent l="0" t="0" r="0" b="762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2273">
        <w:rPr>
          <w:rFonts w:ascii="Calibri" w:hAnsi="Calibri"/>
          <w:b/>
          <w:sz w:val="32"/>
          <w:szCs w:val="32"/>
        </w:rPr>
        <w:t xml:space="preserve">     </w:t>
      </w:r>
      <w:r>
        <w:rPr>
          <w:rFonts w:ascii="Calibri" w:hAnsi="Calibri"/>
          <w:b/>
          <w:sz w:val="32"/>
          <w:szCs w:val="32"/>
        </w:rPr>
        <w:t xml:space="preserve"> </w:t>
      </w:r>
    </w:p>
    <w:p w:rsidR="00420CE0" w:rsidRDefault="00420CE0" w:rsidP="00371690">
      <w:pPr>
        <w:spacing w:before="40"/>
        <w:rPr>
          <w:rFonts w:ascii="Calibri" w:eastAsia="Calibri" w:hAnsi="Calibri" w:cs="Times New Roman"/>
          <w:b/>
          <w:color w:val="538135" w:themeColor="accent6" w:themeShade="BF"/>
          <w:sz w:val="28"/>
          <w:szCs w:val="28"/>
        </w:rPr>
      </w:pPr>
      <w:r w:rsidRPr="00371690">
        <w:rPr>
          <w:rFonts w:ascii="Calibri" w:eastAsia="Calibri" w:hAnsi="Calibri" w:cs="Times New Roman"/>
          <w:b/>
          <w:color w:val="538135" w:themeColor="accent6" w:themeShade="BF"/>
          <w:sz w:val="28"/>
          <w:szCs w:val="28"/>
        </w:rPr>
        <w:t>A</w:t>
      </w:r>
      <w:r w:rsidR="009161A7" w:rsidRPr="00371690">
        <w:rPr>
          <w:rFonts w:ascii="Calibri" w:eastAsia="Calibri" w:hAnsi="Calibri" w:cs="Times New Roman"/>
          <w:b/>
          <w:color w:val="538135" w:themeColor="accent6" w:themeShade="BF"/>
          <w:sz w:val="28"/>
          <w:szCs w:val="28"/>
        </w:rPr>
        <w:t xml:space="preserve">ustralian </w:t>
      </w:r>
      <w:r w:rsidRPr="00371690">
        <w:rPr>
          <w:rFonts w:ascii="Calibri" w:eastAsia="Calibri" w:hAnsi="Calibri" w:cs="Times New Roman"/>
          <w:b/>
          <w:color w:val="538135" w:themeColor="accent6" w:themeShade="BF"/>
          <w:sz w:val="28"/>
          <w:szCs w:val="28"/>
        </w:rPr>
        <w:t>C</w:t>
      </w:r>
      <w:r w:rsidR="009161A7" w:rsidRPr="00371690">
        <w:rPr>
          <w:rFonts w:ascii="Calibri" w:eastAsia="Calibri" w:hAnsi="Calibri" w:cs="Times New Roman"/>
          <w:b/>
          <w:color w:val="538135" w:themeColor="accent6" w:themeShade="BF"/>
          <w:sz w:val="28"/>
          <w:szCs w:val="28"/>
        </w:rPr>
        <w:t xml:space="preserve">ouncil of </w:t>
      </w:r>
      <w:r w:rsidRPr="00371690">
        <w:rPr>
          <w:rFonts w:ascii="Calibri" w:eastAsia="Calibri" w:hAnsi="Calibri" w:cs="Times New Roman"/>
          <w:b/>
          <w:color w:val="538135" w:themeColor="accent6" w:themeShade="BF"/>
          <w:sz w:val="28"/>
          <w:szCs w:val="28"/>
        </w:rPr>
        <w:t>D</w:t>
      </w:r>
      <w:r w:rsidR="009161A7" w:rsidRPr="00371690">
        <w:rPr>
          <w:rFonts w:ascii="Calibri" w:eastAsia="Calibri" w:hAnsi="Calibri" w:cs="Times New Roman"/>
          <w:b/>
          <w:color w:val="538135" w:themeColor="accent6" w:themeShade="BF"/>
          <w:sz w:val="28"/>
          <w:szCs w:val="28"/>
        </w:rPr>
        <w:t xml:space="preserve">eans </w:t>
      </w:r>
      <w:r w:rsidRPr="00371690">
        <w:rPr>
          <w:rFonts w:ascii="Calibri" w:eastAsia="Calibri" w:hAnsi="Calibri" w:cs="Times New Roman"/>
          <w:b/>
          <w:color w:val="538135" w:themeColor="accent6" w:themeShade="BF"/>
          <w:sz w:val="28"/>
          <w:szCs w:val="28"/>
        </w:rPr>
        <w:t>Vocational Education Group</w:t>
      </w:r>
    </w:p>
    <w:p w:rsidR="00371690" w:rsidRPr="00371690" w:rsidRDefault="00371690" w:rsidP="00371690">
      <w:pPr>
        <w:spacing w:after="0"/>
        <w:jc w:val="center"/>
        <w:rPr>
          <w:rFonts w:ascii="Calibri" w:eastAsia="Calibri" w:hAnsi="Calibri" w:cs="Times New Roman"/>
          <w:b/>
          <w:color w:val="538135" w:themeColor="accent6" w:themeShade="BF"/>
          <w:sz w:val="28"/>
          <w:szCs w:val="28"/>
        </w:rPr>
      </w:pPr>
      <w:r w:rsidRPr="009161A7">
        <w:rPr>
          <w:rFonts w:ascii="Calibri" w:hAnsi="Calibri"/>
          <w:b/>
          <w:sz w:val="36"/>
          <w:szCs w:val="36"/>
        </w:rPr>
        <w:t>Call for proposals</w:t>
      </w:r>
      <w:r>
        <w:rPr>
          <w:rFonts w:ascii="Calibri" w:hAnsi="Calibri"/>
          <w:b/>
          <w:sz w:val="32"/>
          <w:szCs w:val="32"/>
        </w:rPr>
        <w:t xml:space="preserve">: </w:t>
      </w:r>
      <w:r>
        <w:rPr>
          <w:rFonts w:ascii="Calibri" w:hAnsi="Calibri"/>
          <w:b/>
          <w:i/>
          <w:sz w:val="28"/>
          <w:szCs w:val="28"/>
        </w:rPr>
        <w:t>E</w:t>
      </w:r>
      <w:bookmarkStart w:id="0" w:name="_GoBack"/>
      <w:bookmarkEnd w:id="0"/>
      <w:r w:rsidRPr="00A52273">
        <w:rPr>
          <w:rFonts w:ascii="Calibri" w:hAnsi="Calibri"/>
          <w:b/>
          <w:i/>
          <w:sz w:val="28"/>
          <w:szCs w:val="28"/>
        </w:rPr>
        <w:t>xtended deadline</w:t>
      </w:r>
    </w:p>
    <w:p w:rsidR="00420CE0" w:rsidRPr="00371690" w:rsidRDefault="00245AFA" w:rsidP="00420CE0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371690">
        <w:rPr>
          <w:rFonts w:ascii="Calibri" w:eastAsia="Calibri" w:hAnsi="Calibri" w:cs="Times New Roman"/>
          <w:b/>
          <w:sz w:val="32"/>
          <w:szCs w:val="32"/>
        </w:rPr>
        <w:t>4</w:t>
      </w:r>
      <w:r w:rsidRPr="00371690">
        <w:rPr>
          <w:rFonts w:ascii="Calibri" w:eastAsia="Calibri" w:hAnsi="Calibri" w:cs="Times New Roman"/>
          <w:b/>
          <w:sz w:val="32"/>
          <w:szCs w:val="32"/>
          <w:vertAlign w:val="superscript"/>
        </w:rPr>
        <w:t>th</w:t>
      </w:r>
      <w:r w:rsidRPr="00371690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420CE0" w:rsidRPr="00371690">
        <w:rPr>
          <w:rFonts w:ascii="Calibri" w:eastAsia="Calibri" w:hAnsi="Calibri" w:cs="Times New Roman"/>
          <w:b/>
          <w:sz w:val="32"/>
          <w:szCs w:val="32"/>
        </w:rPr>
        <w:t xml:space="preserve">Annual National Conference on </w:t>
      </w:r>
    </w:p>
    <w:p w:rsidR="00420CE0" w:rsidRPr="00371690" w:rsidRDefault="00420CE0" w:rsidP="00420CE0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371690">
        <w:rPr>
          <w:rFonts w:ascii="Calibri" w:eastAsia="Calibri" w:hAnsi="Calibri" w:cs="Times New Roman"/>
          <w:b/>
          <w:sz w:val="32"/>
          <w:szCs w:val="32"/>
        </w:rPr>
        <w:t>VET Teaching &amp; VET Teacher Education</w:t>
      </w:r>
    </w:p>
    <w:p w:rsidR="00420CE0" w:rsidRPr="00371690" w:rsidRDefault="00245AFA" w:rsidP="00420CE0">
      <w:pPr>
        <w:spacing w:after="0"/>
        <w:jc w:val="center"/>
        <w:rPr>
          <w:rFonts w:ascii="Calibri" w:eastAsia="Calibri" w:hAnsi="Calibri" w:cs="Times New Roman"/>
          <w:b/>
          <w:i/>
          <w:iCs/>
          <w:sz w:val="32"/>
          <w:szCs w:val="32"/>
        </w:rPr>
      </w:pPr>
      <w:r w:rsidRPr="00371690">
        <w:rPr>
          <w:rFonts w:ascii="Calibri" w:eastAsia="Calibri" w:hAnsi="Calibri" w:cs="Times New Roman"/>
          <w:b/>
          <w:i/>
          <w:iCs/>
          <w:sz w:val="32"/>
          <w:szCs w:val="32"/>
        </w:rPr>
        <w:t>Building confidence in VET Practice</w:t>
      </w:r>
    </w:p>
    <w:p w:rsidR="00120513" w:rsidRPr="00772A52" w:rsidRDefault="00245AFA" w:rsidP="00120513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6 &amp; 7</w:t>
      </w:r>
      <w:r w:rsidR="009161A7">
        <w:rPr>
          <w:rFonts w:ascii="Calibri" w:eastAsia="Calibri" w:hAnsi="Calibri" w:cs="Times New Roman"/>
          <w:b/>
          <w:sz w:val="24"/>
          <w:szCs w:val="24"/>
        </w:rPr>
        <w:t xml:space="preserve"> December</w:t>
      </w:r>
      <w:r w:rsidR="00120513" w:rsidRPr="00772A52">
        <w:rPr>
          <w:rFonts w:ascii="Calibri" w:eastAsia="Calibri" w:hAnsi="Calibri" w:cs="Times New Roman"/>
          <w:b/>
          <w:sz w:val="24"/>
          <w:szCs w:val="24"/>
        </w:rPr>
        <w:t xml:space="preserve"> 201</w:t>
      </w:r>
      <w:r>
        <w:rPr>
          <w:rFonts w:ascii="Calibri" w:eastAsia="Calibri" w:hAnsi="Calibri" w:cs="Times New Roman"/>
          <w:b/>
          <w:sz w:val="24"/>
          <w:szCs w:val="24"/>
        </w:rPr>
        <w:t>8</w:t>
      </w:r>
      <w:r w:rsidR="00120513">
        <w:rPr>
          <w:rFonts w:ascii="Calibri" w:eastAsia="Calibri" w:hAnsi="Calibri" w:cs="Times New Roman"/>
          <w:b/>
          <w:sz w:val="24"/>
          <w:szCs w:val="24"/>
        </w:rPr>
        <w:t xml:space="preserve">, at </w:t>
      </w:r>
      <w:r w:rsidR="009161A7">
        <w:rPr>
          <w:rFonts w:ascii="Calibri" w:eastAsia="Calibri" w:hAnsi="Calibri" w:cs="Times New Roman"/>
          <w:b/>
          <w:sz w:val="24"/>
          <w:szCs w:val="24"/>
        </w:rPr>
        <w:t>CQ University Melbourne Campus, 120 Spencer St, Melbourne</w:t>
      </w:r>
      <w:r w:rsidR="00120513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E95BC5" w:rsidRPr="009161A7" w:rsidRDefault="009161A7" w:rsidP="009161A7">
      <w:pPr>
        <w:spacing w:before="160" w:after="120"/>
        <w:rPr>
          <w:b/>
          <w:sz w:val="26"/>
          <w:szCs w:val="26"/>
        </w:rPr>
      </w:pPr>
      <w:r w:rsidRPr="009161A7">
        <w:rPr>
          <w:b/>
          <w:sz w:val="26"/>
          <w:szCs w:val="26"/>
        </w:rPr>
        <w:t>Proposals</w:t>
      </w:r>
      <w:r w:rsidR="00E95BC5" w:rsidRPr="009161A7">
        <w:rPr>
          <w:b/>
          <w:sz w:val="26"/>
          <w:szCs w:val="26"/>
        </w:rPr>
        <w:t xml:space="preserve"> are now </w:t>
      </w:r>
      <w:r w:rsidRPr="009161A7">
        <w:rPr>
          <w:b/>
          <w:sz w:val="26"/>
          <w:szCs w:val="26"/>
        </w:rPr>
        <w:t>invited</w:t>
      </w:r>
      <w:r w:rsidR="00E95BC5" w:rsidRPr="009161A7">
        <w:rPr>
          <w:b/>
          <w:sz w:val="26"/>
          <w:szCs w:val="26"/>
        </w:rPr>
        <w:t xml:space="preserve"> for two types of </w:t>
      </w:r>
      <w:r w:rsidR="00420CE0" w:rsidRPr="009161A7">
        <w:rPr>
          <w:b/>
          <w:sz w:val="26"/>
          <w:szCs w:val="26"/>
        </w:rPr>
        <w:t xml:space="preserve">activities </w:t>
      </w:r>
      <w:r w:rsidR="00E95BC5" w:rsidRPr="009161A7">
        <w:rPr>
          <w:b/>
          <w:sz w:val="26"/>
          <w:szCs w:val="26"/>
        </w:rPr>
        <w:t>at the conference:</w:t>
      </w:r>
    </w:p>
    <w:p w:rsidR="00E95BC5" w:rsidRPr="001258C4" w:rsidRDefault="00EA509C" w:rsidP="00E95BC5">
      <w:pPr>
        <w:pStyle w:val="ListParagraph"/>
        <w:numPr>
          <w:ilvl w:val="0"/>
          <w:numId w:val="1"/>
        </w:numPr>
      </w:pPr>
      <w:r w:rsidRPr="001258C4">
        <w:rPr>
          <w:b/>
        </w:rPr>
        <w:t xml:space="preserve">Practitioner workshops and </w:t>
      </w:r>
      <w:r w:rsidR="00E95BC5" w:rsidRPr="001258C4">
        <w:rPr>
          <w:b/>
        </w:rPr>
        <w:t>roundtable</w:t>
      </w:r>
      <w:r w:rsidR="00D54B6A" w:rsidRPr="001258C4">
        <w:rPr>
          <w:b/>
        </w:rPr>
        <w:t>s</w:t>
      </w:r>
      <w:r w:rsidR="009161A7">
        <w:rPr>
          <w:b/>
        </w:rPr>
        <w:t xml:space="preserve"> (</w:t>
      </w:r>
      <w:r w:rsidR="00763D21">
        <w:rPr>
          <w:b/>
        </w:rPr>
        <w:t>6 December</w:t>
      </w:r>
      <w:r w:rsidR="009161A7">
        <w:rPr>
          <w:b/>
        </w:rPr>
        <w:t xml:space="preserve"> 1.3</w:t>
      </w:r>
      <w:r w:rsidRPr="001258C4">
        <w:rPr>
          <w:b/>
        </w:rPr>
        <w:t>0-5.00pm)</w:t>
      </w:r>
      <w:r w:rsidR="00E95BC5" w:rsidRPr="001258C4">
        <w:t xml:space="preserve"> for:</w:t>
      </w:r>
    </w:p>
    <w:p w:rsidR="00E95BC5" w:rsidRPr="001258C4" w:rsidRDefault="00E95BC5" w:rsidP="00272A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DIN-Regular"/>
          <w:lang w:val="en-GB"/>
        </w:rPr>
      </w:pPr>
      <w:r w:rsidRPr="001258C4">
        <w:rPr>
          <w:rFonts w:cs="DIN-Regular"/>
          <w:lang w:val="en-GB"/>
        </w:rPr>
        <w:t xml:space="preserve">Collaboratively </w:t>
      </w:r>
      <w:r w:rsidR="00A539F6" w:rsidRPr="001258C4">
        <w:rPr>
          <w:rFonts w:cs="DIN-Regular"/>
          <w:lang w:val="en-GB"/>
        </w:rPr>
        <w:t>working through a teaching and learning issue</w:t>
      </w:r>
      <w:r w:rsidRPr="001258C4">
        <w:rPr>
          <w:rFonts w:cs="DIN-Regular"/>
          <w:lang w:val="en-GB"/>
        </w:rPr>
        <w:t xml:space="preserve"> </w:t>
      </w:r>
      <w:r w:rsidR="00A539F6" w:rsidRPr="001258C4">
        <w:rPr>
          <w:rFonts w:cs="DIN-Regular"/>
          <w:lang w:val="en-GB"/>
        </w:rPr>
        <w:t>that is likely to be shared by</w:t>
      </w:r>
      <w:r w:rsidRPr="001258C4">
        <w:rPr>
          <w:rFonts w:cs="DIN-Regular"/>
          <w:lang w:val="en-GB"/>
        </w:rPr>
        <w:t xml:space="preserve"> many VET teachers and tra</w:t>
      </w:r>
      <w:r w:rsidR="00EA509C" w:rsidRPr="001258C4">
        <w:rPr>
          <w:rFonts w:cs="DIN-Regular"/>
          <w:lang w:val="en-GB"/>
        </w:rPr>
        <w:t>iners in their everyday work practice</w:t>
      </w:r>
      <w:r w:rsidR="009161A7">
        <w:rPr>
          <w:rFonts w:cs="DIN-Regular"/>
          <w:lang w:val="en-GB"/>
        </w:rPr>
        <w:t>.</w:t>
      </w:r>
    </w:p>
    <w:p w:rsidR="00E95BC5" w:rsidRDefault="00E95BC5" w:rsidP="00565B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DIN-Regular"/>
          <w:lang w:val="en-GB"/>
        </w:rPr>
      </w:pPr>
      <w:r w:rsidRPr="001258C4">
        <w:rPr>
          <w:rFonts w:cs="DIN-Regular"/>
          <w:lang w:val="en-GB"/>
        </w:rPr>
        <w:t>Presenting a teaching and training innovation</w:t>
      </w:r>
      <w:r w:rsidR="001967E5">
        <w:rPr>
          <w:rFonts w:cs="DIN-Regular"/>
          <w:lang w:val="en-GB"/>
        </w:rPr>
        <w:t xml:space="preserve"> or project</w:t>
      </w:r>
      <w:r w:rsidRPr="001258C4">
        <w:rPr>
          <w:rFonts w:cs="DIN-Regular"/>
          <w:lang w:val="en-GB"/>
        </w:rPr>
        <w:t xml:space="preserve"> that has been implemented or is planned, and inviting feedback from professional colleagues as ‘critical friends’</w:t>
      </w:r>
      <w:r w:rsidR="009161A7">
        <w:rPr>
          <w:rFonts w:cs="DIN-Regular"/>
          <w:lang w:val="en-GB"/>
        </w:rPr>
        <w:t>.</w:t>
      </w:r>
    </w:p>
    <w:p w:rsidR="009161A7" w:rsidRPr="001258C4" w:rsidRDefault="009161A7" w:rsidP="00A769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077" w:hanging="357"/>
        <w:contextualSpacing w:val="0"/>
        <w:rPr>
          <w:rFonts w:cs="DIN-Regular"/>
          <w:lang w:val="en-GB"/>
        </w:rPr>
      </w:pPr>
      <w:r>
        <w:rPr>
          <w:rFonts w:cs="DIN-Regular"/>
          <w:lang w:val="en-GB"/>
        </w:rPr>
        <w:t>VET teacher-education and VET professional development practices and innovations.</w:t>
      </w:r>
    </w:p>
    <w:p w:rsidR="00E95BC5" w:rsidRPr="001258C4" w:rsidRDefault="00420CE0" w:rsidP="00A769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rPr>
          <w:rFonts w:cs="DIN-Regular"/>
          <w:lang w:val="en-GB"/>
        </w:rPr>
      </w:pPr>
      <w:r>
        <w:rPr>
          <w:rFonts w:cs="DIN-Regular"/>
          <w:b/>
          <w:lang w:val="en-GB"/>
        </w:rPr>
        <w:t>P</w:t>
      </w:r>
      <w:r w:rsidR="00D54B6A" w:rsidRPr="001258C4">
        <w:rPr>
          <w:rFonts w:cs="DIN-Regular"/>
          <w:b/>
          <w:lang w:val="en-GB"/>
        </w:rPr>
        <w:t>resentations of</w:t>
      </w:r>
      <w:r w:rsidR="00266BFB" w:rsidRPr="001258C4">
        <w:rPr>
          <w:rFonts w:cs="DIN-Regular"/>
          <w:b/>
          <w:lang w:val="en-GB"/>
        </w:rPr>
        <w:t xml:space="preserve"> research findings or research in progress (</w:t>
      </w:r>
      <w:r w:rsidR="00763D21">
        <w:rPr>
          <w:rFonts w:cs="DIN-Regular"/>
          <w:b/>
          <w:lang w:val="en-GB"/>
        </w:rPr>
        <w:t>7 December</w:t>
      </w:r>
      <w:r w:rsidR="00266BFB" w:rsidRPr="001258C4">
        <w:rPr>
          <w:rFonts w:cs="DIN-Regular"/>
          <w:b/>
          <w:lang w:val="en-GB"/>
        </w:rPr>
        <w:t xml:space="preserve"> 9.00-4.00pm)</w:t>
      </w:r>
      <w:r w:rsidR="00E95BC5" w:rsidRPr="001258C4">
        <w:rPr>
          <w:rFonts w:cs="DIN-Regular"/>
          <w:lang w:val="en-GB"/>
        </w:rPr>
        <w:t xml:space="preserve"> on issues and topics on VET teaching or VET teacher education.</w:t>
      </w:r>
    </w:p>
    <w:p w:rsidR="00763D21" w:rsidRDefault="00744AAA" w:rsidP="00A52273">
      <w:pPr>
        <w:spacing w:after="120"/>
      </w:pPr>
      <w:r w:rsidRPr="001258C4">
        <w:t>To submit</w:t>
      </w:r>
      <w:r w:rsidR="00D54B6A" w:rsidRPr="001258C4">
        <w:t xml:space="preserve"> a proposal, please use the appropriate template </w:t>
      </w:r>
      <w:r w:rsidR="00420CE0">
        <w:t>(avai</w:t>
      </w:r>
      <w:r w:rsidR="00763D21">
        <w:t>lable on the conference website, at</w:t>
      </w:r>
      <w:r w:rsidR="00420CE0">
        <w:t xml:space="preserve"> </w:t>
      </w:r>
      <w:hyperlink r:id="rId8" w:history="1">
        <w:r w:rsidR="00763D21" w:rsidRPr="004413B7">
          <w:rPr>
            <w:rStyle w:val="Hyperlink"/>
          </w:rPr>
          <w:t>www.federation.edu.au/acdeveg2018</w:t>
        </w:r>
      </w:hyperlink>
      <w:r w:rsidR="00763D21">
        <w:t xml:space="preserve"> )</w:t>
      </w:r>
      <w:r w:rsidR="00156170">
        <w:t xml:space="preserve">. </w:t>
      </w:r>
      <w:r w:rsidR="00156170">
        <w:rPr>
          <w:color w:val="222222"/>
          <w:lang w:val="en"/>
        </w:rPr>
        <w:t>Papers and workshops proposals must relate to VET teaching/training, or VET teacher qualifications/professional development.</w:t>
      </w:r>
    </w:p>
    <w:p w:rsidR="00E95BC5" w:rsidRPr="001258C4" w:rsidRDefault="00763D21" w:rsidP="00A52273">
      <w:pPr>
        <w:spacing w:after="120"/>
      </w:pPr>
      <w:r>
        <w:t xml:space="preserve">Please email your proposal </w:t>
      </w:r>
      <w:r w:rsidR="00D54B6A" w:rsidRPr="001258C4">
        <w:t xml:space="preserve">to the conference organisers at </w:t>
      </w:r>
      <w:hyperlink r:id="rId9" w:history="1">
        <w:r w:rsidR="009161A7" w:rsidRPr="00D1235D">
          <w:rPr>
            <w:rStyle w:val="Hyperlink"/>
          </w:rPr>
          <w:t>acdeveg2018@federation.edu.au</w:t>
        </w:r>
      </w:hyperlink>
      <w:r w:rsidR="00D54B6A" w:rsidRPr="001258C4">
        <w:t xml:space="preserve">. If you would like to discuss the suitability of your proposal for the conference, </w:t>
      </w:r>
      <w:r w:rsidR="008F2F91" w:rsidRPr="001258C4">
        <w:t>or would like assis</w:t>
      </w:r>
      <w:r w:rsidR="00744AAA" w:rsidRPr="001258C4">
        <w:t>tance in preparing your proposal</w:t>
      </w:r>
      <w:r w:rsidR="008F2F91" w:rsidRPr="001258C4">
        <w:t xml:space="preserve"> </w:t>
      </w:r>
      <w:r w:rsidR="00D54B6A" w:rsidRPr="001258C4">
        <w:t xml:space="preserve">please contact the conference organisers at </w:t>
      </w:r>
      <w:hyperlink r:id="rId10" w:history="1">
        <w:r w:rsidRPr="00763D21">
          <w:rPr>
            <w:rStyle w:val="Hyperlink"/>
            <w:color w:val="auto"/>
            <w:u w:val="none"/>
          </w:rPr>
          <w:t>the</w:t>
        </w:r>
      </w:hyperlink>
      <w:r w:rsidRPr="00763D21">
        <w:rPr>
          <w:rStyle w:val="Hyperlink"/>
          <w:color w:val="auto"/>
          <w:u w:val="none"/>
        </w:rPr>
        <w:t xml:space="preserve"> same email address</w:t>
      </w:r>
      <w:r w:rsidR="00420CE0" w:rsidRPr="00763D21">
        <w:t>.</w:t>
      </w:r>
      <w:r w:rsidR="00420CE0" w:rsidRPr="00763D21">
        <w:rPr>
          <w:rStyle w:val="Hyperlink"/>
          <w:color w:val="auto"/>
        </w:rPr>
        <w:t xml:space="preserve"> </w:t>
      </w:r>
    </w:p>
    <w:p w:rsidR="00744AAA" w:rsidRPr="001258C4" w:rsidRDefault="00D54B6A" w:rsidP="00E95BC5">
      <w:r w:rsidRPr="001258C4">
        <w:t>The clo</w:t>
      </w:r>
      <w:r w:rsidR="00744AAA" w:rsidRPr="001258C4">
        <w:t>sing date for the proposals</w:t>
      </w:r>
      <w:r w:rsidR="00420CE0">
        <w:t xml:space="preserve"> for workshops/roundtables and presentations </w:t>
      </w:r>
      <w:r w:rsidR="00420CE0" w:rsidRPr="000A42B9">
        <w:rPr>
          <w:b/>
        </w:rPr>
        <w:t>is</w:t>
      </w:r>
      <w:r w:rsidR="000A42B9" w:rsidRPr="000A42B9">
        <w:rPr>
          <w:b/>
        </w:rPr>
        <w:t xml:space="preserve"> extended to Friday August 10</w:t>
      </w:r>
      <w:r w:rsidR="000A42B9" w:rsidRPr="000A42B9">
        <w:rPr>
          <w:b/>
          <w:vertAlign w:val="superscript"/>
        </w:rPr>
        <w:t>th</w:t>
      </w:r>
      <w:r w:rsidR="000A42B9" w:rsidRPr="000A42B9">
        <w:rPr>
          <w:b/>
        </w:rPr>
        <w:t xml:space="preserve"> 2018.</w:t>
      </w:r>
    </w:p>
    <w:p w:rsidR="002E05B7" w:rsidRPr="001258C4" w:rsidRDefault="002E05B7" w:rsidP="00A52273">
      <w:pPr>
        <w:spacing w:after="80"/>
      </w:pPr>
      <w:r w:rsidRPr="001258C4">
        <w:t>Proposals will be reviewed against the following criteria:</w:t>
      </w:r>
    </w:p>
    <w:p w:rsidR="002E05B7" w:rsidRPr="001258C4" w:rsidRDefault="002E05B7" w:rsidP="00A52273">
      <w:pPr>
        <w:spacing w:after="80"/>
        <w:rPr>
          <w:b/>
        </w:rPr>
      </w:pPr>
      <w:r w:rsidRPr="001258C4">
        <w:rPr>
          <w:b/>
        </w:rPr>
        <w:t xml:space="preserve">Proposals for a roundtable </w:t>
      </w:r>
    </w:p>
    <w:p w:rsidR="002E05B7" w:rsidRPr="001258C4" w:rsidRDefault="002E05B7">
      <w:pPr>
        <w:pStyle w:val="ListParagraph"/>
        <w:numPr>
          <w:ilvl w:val="0"/>
          <w:numId w:val="7"/>
        </w:numPr>
      </w:pPr>
      <w:r w:rsidRPr="001258C4">
        <w:t xml:space="preserve">Relevance of the </w:t>
      </w:r>
      <w:r w:rsidR="001967E5">
        <w:t>practice/project/approach</w:t>
      </w:r>
      <w:r w:rsidRPr="001258C4">
        <w:t xml:space="preserve"> to VET teaching and/or VET teacher education</w:t>
      </w:r>
      <w:r w:rsidR="009161A7">
        <w:t>;</w:t>
      </w:r>
    </w:p>
    <w:p w:rsidR="002E05B7" w:rsidRPr="001258C4" w:rsidRDefault="002E05B7">
      <w:pPr>
        <w:pStyle w:val="ListParagraph"/>
        <w:numPr>
          <w:ilvl w:val="0"/>
          <w:numId w:val="7"/>
        </w:numPr>
      </w:pPr>
      <w:r w:rsidRPr="001258C4">
        <w:t>Likelihood of interest among the identified target audience</w:t>
      </w:r>
      <w:r w:rsidR="009161A7">
        <w:t>;</w:t>
      </w:r>
    </w:p>
    <w:p w:rsidR="002E05B7" w:rsidRDefault="002E05B7">
      <w:pPr>
        <w:pStyle w:val="ListParagraph"/>
        <w:numPr>
          <w:ilvl w:val="0"/>
          <w:numId w:val="7"/>
        </w:numPr>
      </w:pPr>
      <w:r w:rsidRPr="001258C4">
        <w:t xml:space="preserve">Potential for </w:t>
      </w:r>
      <w:r w:rsidR="00E224DA" w:rsidRPr="001258C4">
        <w:t xml:space="preserve">active engagement by the participants in the form of </w:t>
      </w:r>
      <w:r w:rsidR="001967E5">
        <w:t xml:space="preserve">(for example) </w:t>
      </w:r>
      <w:r w:rsidR="00262C72" w:rsidRPr="001258C4">
        <w:t>brainstorming</w:t>
      </w:r>
      <w:r w:rsidR="00A539F6" w:rsidRPr="001258C4">
        <w:t xml:space="preserve"> ideas</w:t>
      </w:r>
      <w:r w:rsidR="00262C72" w:rsidRPr="001258C4">
        <w:t>, imagining solution</w:t>
      </w:r>
      <w:r w:rsidR="001967E5">
        <w:t>s</w:t>
      </w:r>
      <w:r w:rsidR="00262C72" w:rsidRPr="001258C4">
        <w:t>/possibilities</w:t>
      </w:r>
      <w:r w:rsidRPr="001258C4">
        <w:t xml:space="preserve"> and discussion during the session</w:t>
      </w:r>
      <w:r w:rsidR="009161A7">
        <w:t>; and</w:t>
      </w:r>
    </w:p>
    <w:p w:rsidR="009161A7" w:rsidRPr="001258C4" w:rsidRDefault="009161A7">
      <w:pPr>
        <w:pStyle w:val="ListParagraph"/>
        <w:numPr>
          <w:ilvl w:val="0"/>
          <w:numId w:val="7"/>
        </w:numPr>
      </w:pPr>
      <w:r>
        <w:t>The presenter’s relevant experience.</w:t>
      </w:r>
    </w:p>
    <w:p w:rsidR="002E05B7" w:rsidRPr="001258C4" w:rsidRDefault="002E05B7" w:rsidP="00A52273">
      <w:pPr>
        <w:spacing w:after="80"/>
        <w:rPr>
          <w:b/>
        </w:rPr>
      </w:pPr>
      <w:r w:rsidRPr="001258C4">
        <w:rPr>
          <w:b/>
        </w:rPr>
        <w:t>Proposals for a research paper</w:t>
      </w:r>
    </w:p>
    <w:p w:rsidR="00E224DA" w:rsidRDefault="00E224DA">
      <w:pPr>
        <w:pStyle w:val="ListParagraph"/>
        <w:numPr>
          <w:ilvl w:val="0"/>
          <w:numId w:val="7"/>
        </w:numPr>
      </w:pPr>
      <w:r w:rsidRPr="001258C4">
        <w:t xml:space="preserve">Relevance of the </w:t>
      </w:r>
      <w:r w:rsidR="001967E5">
        <w:t>topic</w:t>
      </w:r>
      <w:r w:rsidRPr="001258C4">
        <w:t xml:space="preserve"> to VET teaching and/or VET teacher education</w:t>
      </w:r>
      <w:r w:rsidR="009161A7">
        <w:t>;</w:t>
      </w:r>
    </w:p>
    <w:p w:rsidR="009161A7" w:rsidRPr="001258C4" w:rsidRDefault="009161A7" w:rsidP="009161A7">
      <w:pPr>
        <w:pStyle w:val="ListParagraph"/>
        <w:numPr>
          <w:ilvl w:val="0"/>
          <w:numId w:val="7"/>
        </w:numPr>
      </w:pPr>
      <w:r w:rsidRPr="001258C4">
        <w:t xml:space="preserve">Likelihood of interest among the </w:t>
      </w:r>
      <w:r>
        <w:t>conference</w:t>
      </w:r>
      <w:r w:rsidRPr="001258C4">
        <w:t xml:space="preserve"> audience</w:t>
      </w:r>
      <w:r>
        <w:t>;</w:t>
      </w:r>
    </w:p>
    <w:p w:rsidR="00E224DA" w:rsidRPr="001258C4" w:rsidRDefault="00E224DA" w:rsidP="00E224DA">
      <w:pPr>
        <w:pStyle w:val="ListParagraph"/>
        <w:numPr>
          <w:ilvl w:val="0"/>
          <w:numId w:val="7"/>
        </w:numPr>
      </w:pPr>
      <w:r w:rsidRPr="001258C4">
        <w:t>Originality or potential to adding to existing scholarship</w:t>
      </w:r>
      <w:r w:rsidR="009161A7">
        <w:t>;</w:t>
      </w:r>
    </w:p>
    <w:p w:rsidR="00E224DA" w:rsidRPr="001258C4" w:rsidRDefault="00E224DA" w:rsidP="00E224DA">
      <w:pPr>
        <w:pStyle w:val="ListParagraph"/>
        <w:numPr>
          <w:ilvl w:val="0"/>
          <w:numId w:val="7"/>
        </w:numPr>
      </w:pPr>
      <w:r w:rsidRPr="001258C4">
        <w:t>Conceptual, methodological and theoretical soundness</w:t>
      </w:r>
      <w:r w:rsidR="009161A7">
        <w:t>;</w:t>
      </w:r>
    </w:p>
    <w:p w:rsidR="00E224DA" w:rsidRPr="001258C4" w:rsidRDefault="00E224DA" w:rsidP="00E224DA">
      <w:pPr>
        <w:pStyle w:val="ListParagraph"/>
        <w:numPr>
          <w:ilvl w:val="0"/>
          <w:numId w:val="7"/>
        </w:numPr>
      </w:pPr>
      <w:r w:rsidRPr="001258C4">
        <w:t>Coherence and clarity of written expression</w:t>
      </w:r>
      <w:r w:rsidR="009161A7">
        <w:t>;</w:t>
      </w:r>
    </w:p>
    <w:p w:rsidR="00E224DA" w:rsidRDefault="00E224DA" w:rsidP="00E224DA">
      <w:pPr>
        <w:pStyle w:val="ListParagraph"/>
        <w:numPr>
          <w:ilvl w:val="0"/>
          <w:numId w:val="7"/>
        </w:numPr>
      </w:pPr>
      <w:r w:rsidRPr="001258C4">
        <w:t>Reference to appropriate literature</w:t>
      </w:r>
      <w:r w:rsidR="0028144C">
        <w:t>.</w:t>
      </w:r>
    </w:p>
    <w:sectPr w:rsidR="00E224DA" w:rsidSect="001258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FB7" w:rsidRDefault="00974FB7" w:rsidP="00A97522">
      <w:pPr>
        <w:spacing w:after="0" w:line="240" w:lineRule="auto"/>
      </w:pPr>
      <w:r>
        <w:separator/>
      </w:r>
    </w:p>
  </w:endnote>
  <w:endnote w:type="continuationSeparator" w:id="0">
    <w:p w:rsidR="00974FB7" w:rsidRDefault="00974FB7" w:rsidP="00A9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IN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FB7" w:rsidRDefault="00974FB7" w:rsidP="00A97522">
      <w:pPr>
        <w:spacing w:after="0" w:line="240" w:lineRule="auto"/>
      </w:pPr>
      <w:r>
        <w:separator/>
      </w:r>
    </w:p>
  </w:footnote>
  <w:footnote w:type="continuationSeparator" w:id="0">
    <w:p w:rsidR="00974FB7" w:rsidRDefault="00974FB7" w:rsidP="00A97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109F"/>
    <w:multiLevelType w:val="hybridMultilevel"/>
    <w:tmpl w:val="08BC9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15A2F"/>
    <w:multiLevelType w:val="hybridMultilevel"/>
    <w:tmpl w:val="1D7EE65E"/>
    <w:lvl w:ilvl="0" w:tplc="FEAA7C8E">
      <w:numFmt w:val="bullet"/>
      <w:lvlText w:val="•"/>
      <w:lvlJc w:val="left"/>
      <w:pPr>
        <w:ind w:left="720" w:hanging="360"/>
      </w:pPr>
      <w:rPr>
        <w:rFonts w:ascii="DIN-Regular" w:eastAsiaTheme="minorHAnsi" w:hAnsi="DIN-Regular" w:cs="DIN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116EB"/>
    <w:multiLevelType w:val="hybridMultilevel"/>
    <w:tmpl w:val="BCD23E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C67D19"/>
    <w:multiLevelType w:val="hybridMultilevel"/>
    <w:tmpl w:val="FB0A6574"/>
    <w:lvl w:ilvl="0" w:tplc="FEAA7C8E">
      <w:numFmt w:val="bullet"/>
      <w:lvlText w:val="•"/>
      <w:lvlJc w:val="left"/>
      <w:pPr>
        <w:ind w:left="720" w:hanging="360"/>
      </w:pPr>
      <w:rPr>
        <w:rFonts w:ascii="DIN-Regular" w:eastAsiaTheme="minorHAnsi" w:hAnsi="DIN-Regular" w:cs="DIN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E5FF0"/>
    <w:multiLevelType w:val="hybridMultilevel"/>
    <w:tmpl w:val="FCF03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86BD7"/>
    <w:multiLevelType w:val="hybridMultilevel"/>
    <w:tmpl w:val="08BC9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A71DB"/>
    <w:multiLevelType w:val="hybridMultilevel"/>
    <w:tmpl w:val="FCF03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C5"/>
    <w:rsid w:val="00071364"/>
    <w:rsid w:val="000732B0"/>
    <w:rsid w:val="000A42B9"/>
    <w:rsid w:val="00115DDD"/>
    <w:rsid w:val="00120513"/>
    <w:rsid w:val="001258C4"/>
    <w:rsid w:val="00156170"/>
    <w:rsid w:val="001967E5"/>
    <w:rsid w:val="001975C2"/>
    <w:rsid w:val="001A548E"/>
    <w:rsid w:val="00245AFA"/>
    <w:rsid w:val="00262C72"/>
    <w:rsid w:val="00266BFB"/>
    <w:rsid w:val="0028144C"/>
    <w:rsid w:val="002E05B7"/>
    <w:rsid w:val="00332413"/>
    <w:rsid w:val="00371690"/>
    <w:rsid w:val="003D42D9"/>
    <w:rsid w:val="003F7D00"/>
    <w:rsid w:val="00420CE0"/>
    <w:rsid w:val="00486565"/>
    <w:rsid w:val="004E298B"/>
    <w:rsid w:val="004F4EA3"/>
    <w:rsid w:val="004F62A8"/>
    <w:rsid w:val="00694568"/>
    <w:rsid w:val="00744AAA"/>
    <w:rsid w:val="00763D21"/>
    <w:rsid w:val="00815133"/>
    <w:rsid w:val="008F2F91"/>
    <w:rsid w:val="00901B9A"/>
    <w:rsid w:val="009161A7"/>
    <w:rsid w:val="00933076"/>
    <w:rsid w:val="009407D5"/>
    <w:rsid w:val="00973369"/>
    <w:rsid w:val="00974FB7"/>
    <w:rsid w:val="009C50EF"/>
    <w:rsid w:val="00A52273"/>
    <w:rsid w:val="00A539F6"/>
    <w:rsid w:val="00A7690E"/>
    <w:rsid w:val="00A97522"/>
    <w:rsid w:val="00AC272D"/>
    <w:rsid w:val="00BC53AB"/>
    <w:rsid w:val="00D359D3"/>
    <w:rsid w:val="00D54B6A"/>
    <w:rsid w:val="00E224DA"/>
    <w:rsid w:val="00E95BC5"/>
    <w:rsid w:val="00EA509C"/>
    <w:rsid w:val="00F7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C63CE"/>
  <w15:docId w15:val="{D81D0A23-71A8-4E47-8AA9-CB33C633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BC53A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53A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9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B6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6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522"/>
  </w:style>
  <w:style w:type="paragraph" w:styleId="Footer">
    <w:name w:val="footer"/>
    <w:basedOn w:val="Normal"/>
    <w:link w:val="FooterChar"/>
    <w:uiPriority w:val="99"/>
    <w:unhideWhenUsed/>
    <w:rsid w:val="00A97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522"/>
  </w:style>
  <w:style w:type="paragraph" w:styleId="BalloonText">
    <w:name w:val="Balloon Text"/>
    <w:basedOn w:val="Normal"/>
    <w:link w:val="BalloonTextChar"/>
    <w:uiPriority w:val="99"/>
    <w:semiHidden/>
    <w:unhideWhenUsed/>
    <w:rsid w:val="004F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tion.edu.au/acdeveg20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cdeveg2018@federation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deveg2018@federation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Keiko</dc:creator>
  <cp:lastModifiedBy>Erica Smith</cp:lastModifiedBy>
  <cp:revision>4</cp:revision>
  <cp:lastPrinted>2017-07-17T22:46:00Z</cp:lastPrinted>
  <dcterms:created xsi:type="dcterms:W3CDTF">2018-07-20T07:22:00Z</dcterms:created>
  <dcterms:modified xsi:type="dcterms:W3CDTF">2018-07-20T07:32:00Z</dcterms:modified>
</cp:coreProperties>
</file>