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F756" w14:textId="57DAEFEF" w:rsidR="00F35183" w:rsidRPr="000F7EE2" w:rsidRDefault="00330241" w:rsidP="007D0E86">
      <w:pPr>
        <w:pStyle w:val="ListParagraph"/>
        <w:ind w:left="0"/>
        <w:rPr>
          <w:rFonts w:ascii="Calibri" w:hAnsi="Calibri" w:cstheme="minorHAnsi"/>
          <w:color w:val="FF0000"/>
          <w:sz w:val="22"/>
          <w:szCs w:val="22"/>
        </w:rPr>
      </w:pPr>
      <w:r w:rsidRPr="000F7EE2">
        <w:rPr>
          <w:rFonts w:ascii="Calibri" w:hAnsi="Calibri" w:cstheme="minorHAnsi"/>
          <w:b/>
          <w:color w:val="FF0000"/>
          <w:sz w:val="22"/>
          <w:szCs w:val="22"/>
        </w:rPr>
        <w:t>(Re</w:t>
      </w:r>
      <w:r w:rsidR="00F35183" w:rsidRPr="000F7EE2">
        <w:rPr>
          <w:rFonts w:ascii="Calibri" w:hAnsi="Calibri" w:cstheme="minorHAnsi"/>
          <w:b/>
          <w:color w:val="FF0000"/>
          <w:sz w:val="22"/>
          <w:szCs w:val="22"/>
        </w:rPr>
        <w:t>d text is to guide the narrative)</w:t>
      </w:r>
      <w:r w:rsidR="00446053" w:rsidRPr="000F7EE2">
        <w:rPr>
          <w:rFonts w:ascii="Calibri" w:hAnsi="Calibri" w:cstheme="minorHAnsi"/>
          <w:b/>
          <w:color w:val="FF0000"/>
          <w:sz w:val="22"/>
          <w:szCs w:val="22"/>
        </w:rPr>
        <w:t xml:space="preserve">. </w:t>
      </w:r>
      <w:r w:rsidR="00446053" w:rsidRPr="000F7EE2">
        <w:rPr>
          <w:rFonts w:ascii="Calibri" w:hAnsi="Calibri" w:cstheme="minorHAnsi"/>
          <w:color w:val="FF0000"/>
          <w:sz w:val="22"/>
          <w:szCs w:val="22"/>
        </w:rPr>
        <w:t xml:space="preserve">Please note this component is limited to </w:t>
      </w:r>
      <w:r w:rsidR="00446053" w:rsidRPr="000F7EE2">
        <w:rPr>
          <w:rFonts w:ascii="Calibri" w:hAnsi="Calibri" w:cstheme="minorHAnsi"/>
          <w:b/>
          <w:color w:val="FF0000"/>
          <w:sz w:val="22"/>
          <w:szCs w:val="22"/>
          <w:u w:val="single"/>
        </w:rPr>
        <w:t>eight</w:t>
      </w:r>
      <w:r w:rsidR="00446053" w:rsidRPr="000F7EE2">
        <w:rPr>
          <w:rFonts w:ascii="Calibri" w:hAnsi="Calibri" w:cstheme="minorHAnsi"/>
          <w:color w:val="FF0000"/>
          <w:sz w:val="22"/>
          <w:szCs w:val="22"/>
          <w:u w:val="single"/>
        </w:rPr>
        <w:t xml:space="preserve"> A4 pages</w:t>
      </w:r>
      <w:r w:rsidR="00446053" w:rsidRPr="000F7EE2">
        <w:rPr>
          <w:rFonts w:ascii="Calibri" w:hAnsi="Calibri" w:cstheme="minorHAnsi"/>
          <w:color w:val="FF0000"/>
          <w:sz w:val="22"/>
          <w:szCs w:val="22"/>
        </w:rPr>
        <w:t>.</w:t>
      </w:r>
    </w:p>
    <w:p w14:paraId="3FAD4F57" w14:textId="77777777" w:rsidR="00446053" w:rsidRPr="00C5419F" w:rsidRDefault="00446053" w:rsidP="007D0E86">
      <w:pPr>
        <w:pStyle w:val="ListParagraph"/>
        <w:ind w:left="0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14:paraId="5AC4E9C4" w14:textId="11DE4CE0" w:rsidR="008061AF" w:rsidRPr="000F7EE2" w:rsidRDefault="000F7EE2" w:rsidP="000F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  <w:r w:rsidRPr="000F7EE2">
        <w:rPr>
          <w:rFonts w:ascii="Calibri" w:hAnsi="Calibri" w:cstheme="minorHAnsi"/>
          <w:b/>
          <w:color w:val="0070C0"/>
        </w:rPr>
        <w:t xml:space="preserve">Application </w:t>
      </w:r>
      <w:r w:rsidR="00330241" w:rsidRPr="000F7EE2">
        <w:rPr>
          <w:rFonts w:ascii="Calibri" w:hAnsi="Calibri" w:cstheme="minorHAnsi"/>
          <w:b/>
          <w:color w:val="0070C0"/>
        </w:rPr>
        <w:t>Title:</w:t>
      </w:r>
      <w:r>
        <w:rPr>
          <w:rFonts w:ascii="Calibri" w:hAnsi="Calibri" w:cstheme="minorHAnsi"/>
          <w:b/>
          <w:color w:val="0070C0"/>
        </w:rPr>
        <w:t xml:space="preserve"> </w:t>
      </w:r>
      <w:r>
        <w:rPr>
          <w:rFonts w:ascii="Calibri" w:eastAsia="Calibri" w:hAnsi="Calibri" w:cstheme="minorHAnsi"/>
        </w:rPr>
        <w:t xml:space="preserve">Add </w:t>
      </w:r>
      <w:proofErr w:type="gramStart"/>
      <w:r>
        <w:rPr>
          <w:rFonts w:ascii="Calibri" w:eastAsia="Calibri" w:hAnsi="Calibri" w:cstheme="minorHAnsi"/>
        </w:rPr>
        <w:t>adds</w:t>
      </w:r>
      <w:proofErr w:type="gramEnd"/>
      <w:r>
        <w:rPr>
          <w:rFonts w:ascii="Calibri" w:eastAsia="Calibri" w:hAnsi="Calibri" w:cstheme="minorHAnsi"/>
        </w:rPr>
        <w:t xml:space="preserve"> add </w:t>
      </w:r>
      <w:proofErr w:type="spellStart"/>
      <w:r>
        <w:rPr>
          <w:rFonts w:ascii="Calibri" w:eastAsia="Calibri" w:hAnsi="Calibri" w:cstheme="minorHAnsi"/>
        </w:rPr>
        <w:t>add</w:t>
      </w:r>
      <w:proofErr w:type="spellEnd"/>
      <w:r>
        <w:rPr>
          <w:rFonts w:ascii="Calibri" w:eastAsia="Calibri" w:hAnsi="Calibri" w:cstheme="minorHAnsi"/>
        </w:rPr>
        <w:t xml:space="preserve"> </w:t>
      </w:r>
      <w:proofErr w:type="spellStart"/>
      <w:r>
        <w:rPr>
          <w:rFonts w:ascii="Calibri" w:eastAsia="Calibri" w:hAnsi="Calibri" w:cstheme="minorHAnsi"/>
        </w:rPr>
        <w:t>add</w:t>
      </w:r>
      <w:proofErr w:type="spellEnd"/>
      <w:r>
        <w:rPr>
          <w:rFonts w:ascii="Calibri" w:eastAsia="Calibri" w:hAnsi="Calibri" w:cstheme="minorHAnsi"/>
        </w:rPr>
        <w:t xml:space="preserve"> </w:t>
      </w:r>
      <w:proofErr w:type="spellStart"/>
      <w:r>
        <w:rPr>
          <w:rFonts w:ascii="Calibri" w:eastAsia="Calibri" w:hAnsi="Calibri" w:cstheme="minorHAnsi"/>
        </w:rPr>
        <w:t>add</w:t>
      </w:r>
      <w:proofErr w:type="spellEnd"/>
    </w:p>
    <w:p w14:paraId="6E685ACA" w14:textId="5576CDFB" w:rsidR="00330241" w:rsidRPr="000F7EE2" w:rsidRDefault="00330241" w:rsidP="000F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  <w:r w:rsidRPr="000F7EE2">
        <w:rPr>
          <w:rFonts w:ascii="Calibri" w:hAnsi="Calibri" w:cstheme="minorHAnsi"/>
          <w:b/>
          <w:color w:val="0070C0"/>
        </w:rPr>
        <w:t>Name:</w:t>
      </w:r>
      <w:r w:rsidR="000F7EE2">
        <w:rPr>
          <w:rFonts w:ascii="Calibri" w:hAnsi="Calibri" w:cstheme="minorHAnsi"/>
          <w:b/>
          <w:color w:val="0070C0"/>
        </w:rPr>
        <w:t xml:space="preserve"> </w:t>
      </w:r>
      <w:r w:rsidR="000F7EE2" w:rsidRPr="00C5419F">
        <w:rPr>
          <w:rFonts w:ascii="Calibri" w:eastAsia="Calibri" w:hAnsi="Calibri" w:cstheme="minorHAnsi"/>
        </w:rPr>
        <w:t xml:space="preserve">Add adds add </w:t>
      </w:r>
      <w:proofErr w:type="spellStart"/>
      <w:r w:rsidR="000F7EE2" w:rsidRPr="00C5419F">
        <w:rPr>
          <w:rFonts w:ascii="Calibri" w:eastAsia="Calibri" w:hAnsi="Calibri" w:cstheme="minorHAnsi"/>
        </w:rPr>
        <w:t>add</w:t>
      </w:r>
      <w:proofErr w:type="spellEnd"/>
      <w:r w:rsidR="000F7EE2" w:rsidRPr="00C5419F">
        <w:rPr>
          <w:rFonts w:ascii="Calibri" w:eastAsia="Calibri" w:hAnsi="Calibri" w:cstheme="minorHAnsi"/>
        </w:rPr>
        <w:t xml:space="preserve"> </w:t>
      </w:r>
      <w:proofErr w:type="spellStart"/>
      <w:r w:rsidR="000F7EE2" w:rsidRPr="00C5419F">
        <w:rPr>
          <w:rFonts w:ascii="Calibri" w:eastAsia="Calibri" w:hAnsi="Calibri" w:cstheme="minorHAnsi"/>
        </w:rPr>
        <w:t>add</w:t>
      </w:r>
      <w:proofErr w:type="spellEnd"/>
      <w:r w:rsidR="000F7EE2" w:rsidRPr="00C5419F">
        <w:rPr>
          <w:rFonts w:ascii="Calibri" w:eastAsia="Calibri" w:hAnsi="Calibri" w:cstheme="minorHAnsi"/>
        </w:rPr>
        <w:t xml:space="preserve"> </w:t>
      </w:r>
      <w:proofErr w:type="spellStart"/>
      <w:r w:rsidR="000F7EE2" w:rsidRPr="00C5419F">
        <w:rPr>
          <w:rFonts w:ascii="Calibri" w:eastAsia="Calibri" w:hAnsi="Calibri" w:cstheme="minorHAnsi"/>
        </w:rPr>
        <w:t>add</w:t>
      </w:r>
      <w:proofErr w:type="spellEnd"/>
      <w:r w:rsidR="000F7EE2" w:rsidRPr="00C5419F">
        <w:rPr>
          <w:rFonts w:ascii="Calibri" w:eastAsia="Calibri" w:hAnsi="Calibri" w:cstheme="minorHAnsi"/>
        </w:rPr>
        <w:t xml:space="preserve"> </w:t>
      </w:r>
    </w:p>
    <w:p w14:paraId="4821F8DE" w14:textId="77777777" w:rsidR="008061AF" w:rsidRPr="00C5419F" w:rsidRDefault="008061AF" w:rsidP="008061AF">
      <w:pPr>
        <w:pStyle w:val="ListParagraph"/>
        <w:ind w:left="-349"/>
        <w:jc w:val="both"/>
        <w:rPr>
          <w:rFonts w:ascii="Calibri" w:hAnsi="Calibri" w:cstheme="minorHAnsi"/>
          <w:b/>
          <w:color w:val="004A8D" w:themeColor="text2"/>
          <w:sz w:val="22"/>
          <w:szCs w:val="22"/>
        </w:rPr>
      </w:pPr>
    </w:p>
    <w:p w14:paraId="1D3FD65A" w14:textId="77777777" w:rsidR="000F7EE2" w:rsidRPr="00C5419F" w:rsidRDefault="00F35183" w:rsidP="000F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  <w:r w:rsidRPr="000F7EE2">
        <w:rPr>
          <w:rFonts w:ascii="Calibri" w:hAnsi="Calibri" w:cstheme="minorHAnsi"/>
          <w:b/>
          <w:color w:val="0070C0"/>
        </w:rPr>
        <w:t>Category</w:t>
      </w:r>
      <w:r w:rsidR="00E54F38" w:rsidRPr="000F7EE2">
        <w:rPr>
          <w:rFonts w:ascii="Calibri" w:hAnsi="Calibri" w:cstheme="minorHAnsi"/>
          <w:b/>
          <w:color w:val="0070C0"/>
        </w:rPr>
        <w:t>:</w:t>
      </w:r>
      <w:r w:rsidRPr="000F7EE2">
        <w:rPr>
          <w:rFonts w:ascii="Calibri" w:hAnsi="Calibri" w:cstheme="minorHAnsi"/>
          <w:b/>
          <w:color w:val="0070C0"/>
        </w:rPr>
        <w:t xml:space="preserve"> </w:t>
      </w:r>
      <w:r w:rsidR="000F7EE2">
        <w:rPr>
          <w:rFonts w:ascii="Calibri" w:hAnsi="Calibri" w:cstheme="minorHAnsi"/>
          <w:b/>
          <w:color w:val="0070C0"/>
        </w:rPr>
        <w:t xml:space="preserve"> </w:t>
      </w:r>
      <w:r w:rsidR="000F7EE2" w:rsidRPr="00C5419F">
        <w:rPr>
          <w:rFonts w:ascii="Calibri" w:eastAsia="Calibri" w:hAnsi="Calibri" w:cstheme="minorHAnsi"/>
        </w:rPr>
        <w:t xml:space="preserve">Add </w:t>
      </w:r>
      <w:proofErr w:type="gramStart"/>
      <w:r w:rsidR="000F7EE2" w:rsidRPr="00C5419F">
        <w:rPr>
          <w:rFonts w:ascii="Calibri" w:eastAsia="Calibri" w:hAnsi="Calibri" w:cstheme="minorHAnsi"/>
        </w:rPr>
        <w:t>adds</w:t>
      </w:r>
      <w:proofErr w:type="gramEnd"/>
      <w:r w:rsidR="000F7EE2" w:rsidRPr="00C5419F">
        <w:rPr>
          <w:rFonts w:ascii="Calibri" w:eastAsia="Calibri" w:hAnsi="Calibri" w:cstheme="minorHAnsi"/>
        </w:rPr>
        <w:t xml:space="preserve"> add </w:t>
      </w:r>
      <w:proofErr w:type="spellStart"/>
      <w:r w:rsidR="000F7EE2" w:rsidRPr="00C5419F">
        <w:rPr>
          <w:rFonts w:ascii="Calibri" w:eastAsia="Calibri" w:hAnsi="Calibri" w:cstheme="minorHAnsi"/>
        </w:rPr>
        <w:t>add</w:t>
      </w:r>
      <w:proofErr w:type="spellEnd"/>
      <w:r w:rsidR="000F7EE2" w:rsidRPr="00C5419F">
        <w:rPr>
          <w:rFonts w:ascii="Calibri" w:eastAsia="Calibri" w:hAnsi="Calibri" w:cstheme="minorHAnsi"/>
        </w:rPr>
        <w:t xml:space="preserve"> </w:t>
      </w:r>
      <w:proofErr w:type="spellStart"/>
      <w:r w:rsidR="000F7EE2" w:rsidRPr="00C5419F">
        <w:rPr>
          <w:rFonts w:ascii="Calibri" w:eastAsia="Calibri" w:hAnsi="Calibri" w:cstheme="minorHAnsi"/>
        </w:rPr>
        <w:t>add</w:t>
      </w:r>
      <w:proofErr w:type="spellEnd"/>
      <w:r w:rsidR="000F7EE2" w:rsidRPr="00C5419F">
        <w:rPr>
          <w:rFonts w:ascii="Calibri" w:eastAsia="Calibri" w:hAnsi="Calibri" w:cstheme="minorHAnsi"/>
        </w:rPr>
        <w:t xml:space="preserve"> </w:t>
      </w:r>
      <w:proofErr w:type="spellStart"/>
      <w:r w:rsidR="000F7EE2" w:rsidRPr="00C5419F">
        <w:rPr>
          <w:rFonts w:ascii="Calibri" w:eastAsia="Calibri" w:hAnsi="Calibri" w:cstheme="minorHAnsi"/>
        </w:rPr>
        <w:t>add</w:t>
      </w:r>
      <w:proofErr w:type="spellEnd"/>
      <w:r w:rsidR="000F7EE2" w:rsidRPr="00C5419F">
        <w:rPr>
          <w:rFonts w:ascii="Calibri" w:eastAsia="Calibri" w:hAnsi="Calibri" w:cstheme="minorHAnsi"/>
        </w:rPr>
        <w:t xml:space="preserve"> </w:t>
      </w:r>
    </w:p>
    <w:p w14:paraId="20FA9BF2" w14:textId="276D5AFB" w:rsidR="00061657" w:rsidRPr="00C5419F" w:rsidRDefault="00F35183" w:rsidP="00222995">
      <w:pPr>
        <w:pStyle w:val="ListParagraph"/>
        <w:spacing w:after="120"/>
        <w:ind w:left="0"/>
        <w:jc w:val="both"/>
        <w:rPr>
          <w:rFonts w:ascii="Calibri" w:hAnsi="Calibri" w:cstheme="minorHAnsi"/>
          <w:sz w:val="22"/>
          <w:szCs w:val="22"/>
        </w:rPr>
      </w:pPr>
      <w:r w:rsidRPr="00C5419F">
        <w:rPr>
          <w:rFonts w:ascii="Calibri" w:hAnsi="Calibri" w:cstheme="minorHAnsi"/>
          <w:color w:val="FF0000"/>
          <w:sz w:val="22"/>
          <w:szCs w:val="22"/>
        </w:rPr>
        <w:t>Choose 1 o</w:t>
      </w:r>
      <w:r w:rsidR="00F22BD7" w:rsidRPr="00C5419F">
        <w:rPr>
          <w:rFonts w:ascii="Calibri" w:hAnsi="Calibri" w:cstheme="minorHAnsi"/>
          <w:color w:val="FF0000"/>
          <w:sz w:val="22"/>
          <w:szCs w:val="22"/>
        </w:rPr>
        <w:t xml:space="preserve">f the options </w:t>
      </w:r>
      <w:proofErr w:type="gramStart"/>
      <w:r w:rsidR="00F22BD7" w:rsidRPr="00C5419F">
        <w:rPr>
          <w:rFonts w:ascii="Calibri" w:hAnsi="Calibri" w:cstheme="minorHAnsi"/>
          <w:color w:val="FF0000"/>
          <w:sz w:val="22"/>
          <w:szCs w:val="22"/>
        </w:rPr>
        <w:t>here</w:t>
      </w:r>
      <w:r w:rsidR="000F7EE2">
        <w:rPr>
          <w:rFonts w:ascii="Calibri" w:hAnsi="Calibri" w:cstheme="minorHAnsi"/>
          <w:color w:val="FF0000"/>
          <w:sz w:val="22"/>
          <w:szCs w:val="22"/>
        </w:rPr>
        <w:t xml:space="preserve">  (</w:t>
      </w:r>
      <w:proofErr w:type="gramEnd"/>
      <w:r w:rsidR="000F7EE2">
        <w:rPr>
          <w:rFonts w:ascii="Calibri" w:hAnsi="Calibri" w:cstheme="minorHAnsi"/>
          <w:color w:val="FF0000"/>
          <w:sz w:val="22"/>
          <w:szCs w:val="22"/>
        </w:rPr>
        <w:t>option 1 -7) and list it appropriately.</w:t>
      </w:r>
      <w:r w:rsidR="00F22BD7" w:rsidRPr="00C5419F">
        <w:rPr>
          <w:rFonts w:ascii="Calibri" w:hAnsi="Calibri" w:cstheme="minorHAnsi"/>
          <w:color w:val="FF0000"/>
          <w:sz w:val="22"/>
          <w:szCs w:val="22"/>
        </w:rPr>
        <w:t xml:space="preserve"> </w:t>
      </w:r>
      <w:r w:rsidR="00446053" w:rsidRPr="00C5419F">
        <w:rPr>
          <w:rFonts w:ascii="Calibri" w:hAnsi="Calibri" w:cstheme="minorHAnsi"/>
          <w:color w:val="FF0000"/>
          <w:sz w:val="22"/>
          <w:szCs w:val="22"/>
        </w:rPr>
        <w:t xml:space="preserve">Select from </w:t>
      </w:r>
      <w:r w:rsidR="00F22BD7" w:rsidRPr="00C5419F">
        <w:rPr>
          <w:rFonts w:ascii="Calibri" w:hAnsi="Calibri" w:cstheme="minorHAnsi"/>
          <w:color w:val="FF0000"/>
          <w:sz w:val="22"/>
          <w:szCs w:val="22"/>
        </w:rPr>
        <w:t>Section 4.3</w:t>
      </w:r>
      <w:r w:rsidR="00446053" w:rsidRPr="00C5419F">
        <w:rPr>
          <w:rFonts w:ascii="Calibri" w:hAnsi="Calibri" w:cstheme="minorHAnsi"/>
          <w:color w:val="FF0000"/>
          <w:sz w:val="22"/>
          <w:szCs w:val="22"/>
        </w:rPr>
        <w:t xml:space="preserve">, </w:t>
      </w:r>
      <w:proofErr w:type="spellStart"/>
      <w:r w:rsidR="00F22BD7" w:rsidRPr="00C5419F">
        <w:rPr>
          <w:rFonts w:ascii="Calibri" w:hAnsi="Calibri" w:cstheme="minorHAnsi"/>
          <w:color w:val="FF0000"/>
          <w:sz w:val="22"/>
          <w:szCs w:val="22"/>
        </w:rPr>
        <w:t>pg</w:t>
      </w:r>
      <w:proofErr w:type="spellEnd"/>
      <w:r w:rsidR="00F22BD7" w:rsidRPr="00C5419F">
        <w:rPr>
          <w:rFonts w:ascii="Calibri" w:hAnsi="Calibri" w:cstheme="minorHAnsi"/>
          <w:color w:val="FF0000"/>
          <w:sz w:val="22"/>
          <w:szCs w:val="22"/>
        </w:rPr>
        <w:t xml:space="preserve"> 16</w:t>
      </w:r>
      <w:r w:rsidR="000F7EE2">
        <w:rPr>
          <w:rFonts w:ascii="Calibri" w:hAnsi="Calibri" w:cstheme="minorHAnsi"/>
          <w:color w:val="FF0000"/>
          <w:sz w:val="22"/>
          <w:szCs w:val="22"/>
        </w:rPr>
        <w:t>-17</w:t>
      </w:r>
      <w:r w:rsidR="00F22BD7" w:rsidRPr="00C5419F">
        <w:rPr>
          <w:rFonts w:ascii="Calibri" w:hAnsi="Calibri" w:cstheme="minorHAnsi"/>
          <w:color w:val="FF0000"/>
          <w:sz w:val="22"/>
          <w:szCs w:val="22"/>
        </w:rPr>
        <w:t xml:space="preserve">, </w:t>
      </w:r>
      <w:hyperlink r:id="rId8" w:history="1">
        <w:r w:rsidR="00F22BD7" w:rsidRPr="00C5419F">
          <w:rPr>
            <w:rStyle w:val="Hyperlink"/>
            <w:rFonts w:ascii="Calibri" w:hAnsi="Calibri" w:cstheme="minorHAnsi"/>
            <w:color w:val="0070C0"/>
            <w:sz w:val="22"/>
            <w:szCs w:val="22"/>
            <w:u w:val="single"/>
            <w:lang w:val="en"/>
          </w:rPr>
          <w:t>2017 Program Information and Nomination Instructions</w:t>
        </w:r>
      </w:hyperlink>
      <w:r w:rsidR="00F22BD7" w:rsidRPr="00C5419F">
        <w:rPr>
          <w:rFonts w:ascii="Calibri" w:hAnsi="Calibri" w:cstheme="minorHAnsi"/>
          <w:color w:val="0070C0"/>
          <w:sz w:val="22"/>
          <w:szCs w:val="22"/>
          <w:u w:val="single"/>
        </w:rPr>
        <w:t xml:space="preserve"> </w:t>
      </w:r>
    </w:p>
    <w:p w14:paraId="6C38B595" w14:textId="77777777" w:rsidR="004D79D5" w:rsidRPr="00C5419F" w:rsidRDefault="004D79D5" w:rsidP="004D79D5">
      <w:pPr>
        <w:pStyle w:val="ListParagraph"/>
        <w:spacing w:after="120"/>
        <w:ind w:left="0"/>
        <w:jc w:val="both"/>
        <w:rPr>
          <w:rFonts w:ascii="Calibri" w:hAnsi="Calibri" w:cstheme="minorHAnsi"/>
          <w:i/>
          <w:sz w:val="22"/>
          <w:szCs w:val="22"/>
        </w:rPr>
      </w:pPr>
    </w:p>
    <w:p w14:paraId="42186ED9" w14:textId="77777777" w:rsidR="000F7EE2" w:rsidRPr="00866904" w:rsidRDefault="00E54F38" w:rsidP="00E54F38">
      <w:pPr>
        <w:pStyle w:val="ListParagraph"/>
        <w:spacing w:before="60"/>
        <w:ind w:left="0"/>
        <w:jc w:val="both"/>
        <w:rPr>
          <w:rFonts w:ascii="Calibri" w:hAnsi="Calibri" w:cstheme="minorHAnsi"/>
          <w:b/>
          <w:color w:val="0070C0"/>
          <w:sz w:val="22"/>
          <w:szCs w:val="22"/>
        </w:rPr>
      </w:pPr>
      <w:proofErr w:type="gramStart"/>
      <w:r w:rsidRPr="00866904">
        <w:rPr>
          <w:rFonts w:ascii="Calibri" w:hAnsi="Calibri" w:cstheme="minorHAnsi"/>
          <w:b/>
          <w:color w:val="0070C0"/>
          <w:sz w:val="22"/>
          <w:szCs w:val="22"/>
        </w:rPr>
        <w:t>1.</w:t>
      </w:r>
      <w:r w:rsidR="00F35183" w:rsidRPr="00866904">
        <w:rPr>
          <w:rFonts w:ascii="Calibri" w:hAnsi="Calibri" w:cstheme="minorHAnsi"/>
          <w:b/>
          <w:color w:val="0070C0"/>
          <w:sz w:val="22"/>
          <w:szCs w:val="22"/>
        </w:rPr>
        <w:t>Synopsis</w:t>
      </w:r>
      <w:proofErr w:type="gramEnd"/>
      <w:r w:rsidR="00F35183" w:rsidRPr="00866904">
        <w:rPr>
          <w:rFonts w:ascii="Calibri" w:hAnsi="Calibri" w:cstheme="minorHAnsi"/>
          <w:b/>
          <w:color w:val="0070C0"/>
          <w:sz w:val="22"/>
          <w:szCs w:val="22"/>
        </w:rPr>
        <w:t>:</w:t>
      </w:r>
    </w:p>
    <w:p w14:paraId="6B3A69E3" w14:textId="77777777" w:rsidR="000F7EE2" w:rsidRPr="00C5419F" w:rsidRDefault="000F7EE2" w:rsidP="000F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  <w:r w:rsidRPr="00C5419F">
        <w:rPr>
          <w:rFonts w:ascii="Calibri" w:eastAsia="Calibri" w:hAnsi="Calibri" w:cstheme="minorHAnsi"/>
        </w:rPr>
        <w:t xml:space="preserve">Add adds add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</w:p>
    <w:p w14:paraId="2AE3637E" w14:textId="68E66EED" w:rsidR="00327FDD" w:rsidRPr="00C5419F" w:rsidRDefault="00327FDD" w:rsidP="00E54F38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C5419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Synopsis of up to 200 words, which includes a description of the nominee’s teaching area or discipline, teaching experience and teaching focus and methods. The synopsis must be:</w:t>
      </w:r>
    </w:p>
    <w:p w14:paraId="706CA712" w14:textId="77777777" w:rsidR="00327FDD" w:rsidRPr="00C5419F" w:rsidRDefault="00327FDD" w:rsidP="00781BC7">
      <w:pPr>
        <w:pStyle w:val="ListParagraph"/>
        <w:numPr>
          <w:ilvl w:val="0"/>
          <w:numId w:val="5"/>
        </w:numPr>
        <w:spacing w:before="6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C5419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written in the </w:t>
      </w:r>
      <w:r w:rsidRPr="000F7EE2">
        <w:rPr>
          <w:rFonts w:ascii="Calibri" w:eastAsiaTheme="minorHAnsi" w:hAnsi="Calibri" w:cs="Calibri"/>
          <w:color w:val="FF0000"/>
          <w:sz w:val="22"/>
          <w:szCs w:val="22"/>
          <w:u w:val="single"/>
          <w:lang w:eastAsia="en-US"/>
        </w:rPr>
        <w:t>third person</w:t>
      </w:r>
    </w:p>
    <w:p w14:paraId="135256A0" w14:textId="77777777" w:rsidR="00327FDD" w:rsidRPr="00C5419F" w:rsidRDefault="00327FDD" w:rsidP="00781BC7">
      <w:pPr>
        <w:pStyle w:val="ListParagraph"/>
        <w:numPr>
          <w:ilvl w:val="0"/>
          <w:numId w:val="5"/>
        </w:numPr>
        <w:spacing w:before="6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C5419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avoid jargon and use plain English</w:t>
      </w:r>
    </w:p>
    <w:p w14:paraId="58D1FFFB" w14:textId="77777777" w:rsidR="00327FDD" w:rsidRPr="00C5419F" w:rsidRDefault="00327FDD" w:rsidP="00781BC7">
      <w:pPr>
        <w:pStyle w:val="ListParagraph"/>
        <w:numPr>
          <w:ilvl w:val="0"/>
          <w:numId w:val="5"/>
        </w:numPr>
        <w:spacing w:before="6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should</w:t>
      </w:r>
      <w:proofErr w:type="gramEnd"/>
      <w:r w:rsidRPr="00C5419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inform the broadest possible audience about the nominee’s teaching.</w:t>
      </w:r>
    </w:p>
    <w:p w14:paraId="0A7DF31C" w14:textId="77777777" w:rsidR="00640A45" w:rsidRPr="00866904" w:rsidRDefault="00640A45" w:rsidP="00640A45">
      <w:pPr>
        <w:pStyle w:val="ListParagraph"/>
        <w:spacing w:before="60"/>
        <w:ind w:left="0"/>
        <w:jc w:val="both"/>
        <w:rPr>
          <w:rFonts w:ascii="Calibri" w:hAnsi="Calibri" w:cstheme="minorHAnsi"/>
          <w:b/>
          <w:color w:val="FF0000"/>
          <w:sz w:val="22"/>
          <w:szCs w:val="22"/>
        </w:rPr>
      </w:pPr>
    </w:p>
    <w:p w14:paraId="62E24A64" w14:textId="12D8D92C" w:rsidR="00BD4A58" w:rsidRPr="000F7EE2" w:rsidRDefault="000F7EE2" w:rsidP="00E54F38">
      <w:pPr>
        <w:pStyle w:val="ListParagraph"/>
        <w:spacing w:before="60"/>
        <w:ind w:left="0"/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866904">
        <w:rPr>
          <w:rFonts w:ascii="Calibri" w:hAnsi="Calibri" w:cstheme="minorHAnsi"/>
          <w:b/>
          <w:color w:val="0070C0"/>
          <w:sz w:val="22"/>
          <w:szCs w:val="22"/>
        </w:rPr>
        <w:t>2.</w:t>
      </w:r>
      <w:r w:rsidR="00E54F38" w:rsidRPr="00866904">
        <w:rPr>
          <w:rFonts w:ascii="Calibri" w:hAnsi="Calibri" w:cstheme="minorHAnsi"/>
          <w:b/>
          <w:color w:val="0070C0"/>
          <w:sz w:val="22"/>
          <w:szCs w:val="22"/>
        </w:rPr>
        <w:t xml:space="preserve"> </w:t>
      </w:r>
      <w:r w:rsidR="007E40B0" w:rsidRPr="00866904">
        <w:rPr>
          <w:rFonts w:ascii="Calibri" w:hAnsi="Calibri" w:cstheme="minorHAnsi"/>
          <w:b/>
          <w:color w:val="0070C0"/>
          <w:sz w:val="22"/>
          <w:szCs w:val="22"/>
        </w:rPr>
        <w:t>Overview</w:t>
      </w:r>
      <w:r w:rsidRPr="00866904">
        <w:rPr>
          <w:rFonts w:ascii="Calibri" w:hAnsi="Calibri" w:cstheme="minorHAnsi"/>
          <w:b/>
          <w:color w:val="0070C0"/>
          <w:sz w:val="22"/>
          <w:szCs w:val="22"/>
        </w:rPr>
        <w:t>:</w:t>
      </w:r>
      <w:r w:rsidR="007E40B0" w:rsidRPr="00866904">
        <w:rPr>
          <w:rFonts w:ascii="Calibri" w:hAnsi="Calibri" w:cstheme="minorHAnsi"/>
          <w:b/>
          <w:sz w:val="22"/>
          <w:szCs w:val="22"/>
        </w:rPr>
        <w:t xml:space="preserve"> </w:t>
      </w:r>
      <w:r w:rsidR="00446053" w:rsidRPr="000F7EE2">
        <w:rPr>
          <w:rFonts w:ascii="Calibri" w:hAnsi="Calibri" w:cstheme="minorHAnsi"/>
          <w:color w:val="FF0000"/>
          <w:sz w:val="22"/>
          <w:szCs w:val="22"/>
        </w:rPr>
        <w:t>of the nominee’s teaching and it’s context</w:t>
      </w:r>
      <w:r w:rsidR="007E40B0" w:rsidRPr="000F7EE2">
        <w:rPr>
          <w:rFonts w:ascii="Calibri" w:hAnsi="Calibri" w:cstheme="minorHAnsi"/>
          <w:color w:val="FF0000"/>
          <w:sz w:val="22"/>
          <w:szCs w:val="22"/>
        </w:rPr>
        <w:t>:</w:t>
      </w:r>
    </w:p>
    <w:p w14:paraId="2ED28A34" w14:textId="77777777" w:rsidR="00BD4A58" w:rsidRPr="00C5419F" w:rsidRDefault="00BD4A58" w:rsidP="00BD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  <w:r w:rsidRPr="00C5419F">
        <w:rPr>
          <w:rFonts w:ascii="Calibri" w:eastAsia="Calibri" w:hAnsi="Calibri" w:cstheme="minorHAnsi"/>
        </w:rPr>
        <w:t xml:space="preserve">Add adds add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</w:p>
    <w:p w14:paraId="098276D7" w14:textId="77777777" w:rsidR="00C5419F" w:rsidRPr="00C5419F" w:rsidRDefault="00C5419F" w:rsidP="00E54F38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b/>
          <w:color w:val="000000"/>
          <w:sz w:val="22"/>
          <w:szCs w:val="22"/>
          <w:u w:val="single"/>
          <w:lang w:eastAsia="en-US"/>
        </w:rPr>
      </w:pPr>
    </w:p>
    <w:p w14:paraId="55777C8D" w14:textId="77777777" w:rsidR="00DC31B5" w:rsidRPr="00866904" w:rsidRDefault="000F7EE2" w:rsidP="00E54F38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b/>
          <w:color w:val="0070C0"/>
          <w:sz w:val="22"/>
          <w:szCs w:val="22"/>
          <w:lang w:eastAsia="en-US"/>
        </w:rPr>
      </w:pPr>
      <w:r w:rsidRPr="00866904">
        <w:rPr>
          <w:rFonts w:ascii="Calibri" w:eastAsiaTheme="minorHAnsi" w:hAnsi="Calibri" w:cs="Calibri"/>
          <w:b/>
          <w:color w:val="0070C0"/>
          <w:sz w:val="22"/>
          <w:szCs w:val="22"/>
          <w:lang w:eastAsia="en-US"/>
        </w:rPr>
        <w:t>3</w:t>
      </w:r>
      <w:r w:rsidR="00E54F38" w:rsidRPr="00866904">
        <w:rPr>
          <w:rFonts w:ascii="Calibri" w:eastAsiaTheme="minorHAnsi" w:hAnsi="Calibri" w:cs="Calibri"/>
          <w:b/>
          <w:color w:val="0070C0"/>
          <w:sz w:val="22"/>
          <w:szCs w:val="22"/>
          <w:lang w:eastAsia="en-US"/>
        </w:rPr>
        <w:t xml:space="preserve">. </w:t>
      </w:r>
      <w:r w:rsidR="007E40B0" w:rsidRPr="00866904">
        <w:rPr>
          <w:rFonts w:ascii="Calibri" w:eastAsiaTheme="minorHAnsi" w:hAnsi="Calibri" w:cs="Calibri"/>
          <w:b/>
          <w:color w:val="0070C0"/>
          <w:sz w:val="22"/>
          <w:szCs w:val="22"/>
          <w:lang w:eastAsia="en-US"/>
        </w:rPr>
        <w:t>Statement</w:t>
      </w:r>
      <w:r w:rsidR="00E54F38" w:rsidRPr="00866904">
        <w:rPr>
          <w:rFonts w:ascii="Calibri" w:eastAsiaTheme="minorHAnsi" w:hAnsi="Calibri" w:cs="Calibri"/>
          <w:b/>
          <w:color w:val="0070C0"/>
          <w:sz w:val="22"/>
          <w:szCs w:val="22"/>
          <w:lang w:eastAsia="en-US"/>
        </w:rPr>
        <w:t>:</w:t>
      </w:r>
      <w:r w:rsidR="007E40B0" w:rsidRPr="00866904">
        <w:rPr>
          <w:rFonts w:ascii="Calibri" w:eastAsiaTheme="minorHAnsi" w:hAnsi="Calibri" w:cs="Calibri"/>
          <w:b/>
          <w:color w:val="0070C0"/>
          <w:sz w:val="22"/>
          <w:szCs w:val="22"/>
          <w:lang w:eastAsia="en-US"/>
        </w:rPr>
        <w:t xml:space="preserve"> </w:t>
      </w:r>
    </w:p>
    <w:p w14:paraId="5A80DA64" w14:textId="7004FDC5" w:rsidR="00DC31B5" w:rsidRPr="00DC31B5" w:rsidRDefault="00DC31B5" w:rsidP="00DC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  <w:r w:rsidRPr="00C5419F">
        <w:rPr>
          <w:rFonts w:ascii="Calibri" w:eastAsia="Calibri" w:hAnsi="Calibri" w:cstheme="minorHAnsi"/>
        </w:rPr>
        <w:t xml:space="preserve">Add adds add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</w:p>
    <w:p w14:paraId="6D15C336" w14:textId="63F21E4A" w:rsidR="00C5419F" w:rsidRPr="00C5419F" w:rsidRDefault="007E40B0" w:rsidP="00E54F38">
      <w:pPr>
        <w:pStyle w:val="ListParagraph"/>
        <w:spacing w:before="60"/>
        <w:ind w:left="0"/>
        <w:jc w:val="both"/>
        <w:rPr>
          <w:rFonts w:ascii="Calibri" w:hAnsi="Calibri"/>
          <w:color w:val="FF0000"/>
          <w:sz w:val="22"/>
          <w:szCs w:val="22"/>
        </w:rPr>
      </w:pPr>
      <w:proofErr w:type="gramStart"/>
      <w:r w:rsidRPr="00754578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addressing</w:t>
      </w:r>
      <w:proofErr w:type="gramEnd"/>
      <w:r w:rsidRPr="00754578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the assessment criteria </w:t>
      </w:r>
      <w:r w:rsidR="00446053" w:rsidRPr="00754578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(include criterion headings</w:t>
      </w:r>
      <w:r w:rsidR="00F82ACE" w:rsidRPr="00754578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)</w:t>
      </w:r>
      <w:r w:rsidRPr="00754578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providing supporting evidence</w:t>
      </w:r>
      <w:r w:rsidR="00F82ACE" w:rsidRPr="00754578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including impact on student learning</w:t>
      </w:r>
      <w:r w:rsidR="00E54F38" w:rsidRPr="00754578">
        <w:rPr>
          <w:rFonts w:ascii="Calibri" w:eastAsiaTheme="minorHAnsi" w:hAnsi="Calibri" w:cs="Calibri"/>
          <w:b/>
          <w:color w:val="FF0000"/>
          <w:sz w:val="22"/>
          <w:szCs w:val="22"/>
          <w:lang w:eastAsia="en-US"/>
        </w:rPr>
        <w:t>.</w:t>
      </w:r>
      <w:r w:rsidR="00C5419F" w:rsidRPr="00754578">
        <w:rPr>
          <w:rFonts w:ascii="Calibri" w:eastAsiaTheme="minorHAnsi" w:hAnsi="Calibri" w:cs="Calibri"/>
          <w:b/>
          <w:color w:val="FF0000"/>
          <w:sz w:val="22"/>
          <w:szCs w:val="22"/>
          <w:lang w:eastAsia="en-US"/>
        </w:rPr>
        <w:t xml:space="preserve"> </w:t>
      </w:r>
      <w:r w:rsidR="00C5419F" w:rsidRPr="00C5419F">
        <w:rPr>
          <w:rFonts w:ascii="Calibri" w:hAnsi="Calibri"/>
          <w:b/>
          <w:color w:val="FF0000"/>
          <w:sz w:val="22"/>
          <w:szCs w:val="22"/>
        </w:rPr>
        <w:t xml:space="preserve">Claims against the assessment criteria </w:t>
      </w:r>
      <w:r w:rsidR="00C5419F" w:rsidRPr="00C5419F">
        <w:rPr>
          <w:rFonts w:ascii="Calibri" w:hAnsi="Calibri"/>
          <w:color w:val="FF0000"/>
          <w:sz w:val="22"/>
          <w:szCs w:val="22"/>
        </w:rPr>
        <w:t xml:space="preserve">describes the nominee’s teaching activities and achievements and </w:t>
      </w:r>
      <w:r w:rsidR="000F7EE2">
        <w:rPr>
          <w:rFonts w:ascii="Calibri" w:hAnsi="Calibri"/>
          <w:color w:val="FF0000"/>
          <w:sz w:val="22"/>
          <w:szCs w:val="22"/>
        </w:rPr>
        <w:t xml:space="preserve">must address ALL </w:t>
      </w:r>
      <w:r w:rsidR="00C5419F" w:rsidRPr="00C5419F">
        <w:rPr>
          <w:rFonts w:ascii="Calibri" w:hAnsi="Calibri"/>
          <w:b/>
          <w:color w:val="FF0000"/>
          <w:sz w:val="22"/>
          <w:szCs w:val="22"/>
        </w:rPr>
        <w:t>four</w:t>
      </w:r>
      <w:r w:rsidR="00C5419F" w:rsidRPr="00C5419F">
        <w:rPr>
          <w:rFonts w:ascii="Calibri" w:hAnsi="Calibri"/>
          <w:color w:val="FF0000"/>
          <w:sz w:val="22"/>
          <w:szCs w:val="22"/>
        </w:rPr>
        <w:t xml:space="preserve"> assessment criteria, providing evidence to support claims. </w:t>
      </w:r>
    </w:p>
    <w:p w14:paraId="410F428D" w14:textId="77777777" w:rsidR="00C5419F" w:rsidRPr="00C5419F" w:rsidRDefault="00C5419F" w:rsidP="00E54F38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b/>
          <w:color w:val="000000"/>
          <w:sz w:val="22"/>
          <w:szCs w:val="22"/>
          <w:u w:val="single"/>
          <w:lang w:eastAsia="en-US"/>
        </w:rPr>
      </w:pPr>
    </w:p>
    <w:p w14:paraId="2B20D874" w14:textId="5CDF8D71" w:rsidR="00F35183" w:rsidRPr="00C5419F" w:rsidRDefault="00F35183" w:rsidP="00E54F38">
      <w:pPr>
        <w:pStyle w:val="ListParagraph"/>
        <w:spacing w:before="60"/>
        <w:ind w:left="0"/>
        <w:jc w:val="both"/>
        <w:rPr>
          <w:rFonts w:ascii="Calibri" w:hAnsi="Calibri" w:cstheme="minorHAnsi"/>
          <w:b/>
          <w:color w:val="FF0000"/>
          <w:sz w:val="22"/>
          <w:szCs w:val="22"/>
          <w:u w:val="single"/>
        </w:rPr>
      </w:pPr>
      <w:r w:rsidRPr="00C5419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All nominations will be assessed on the evidence provided in response to the following four criteria which will be given equal consideration by the selection panel: </w:t>
      </w:r>
    </w:p>
    <w:p w14:paraId="06B4B37D" w14:textId="77777777" w:rsidR="00F35183" w:rsidRPr="00C5419F" w:rsidRDefault="00F35183" w:rsidP="00F35183">
      <w:pPr>
        <w:pStyle w:val="ListParagraph"/>
        <w:spacing w:before="60"/>
        <w:ind w:left="0"/>
        <w:jc w:val="both"/>
        <w:rPr>
          <w:rFonts w:ascii="Calibri" w:hAnsi="Calibri" w:cstheme="minorHAnsi"/>
          <w:b/>
          <w:i/>
          <w:sz w:val="22"/>
          <w:szCs w:val="22"/>
          <w:u w:val="single"/>
        </w:rPr>
      </w:pPr>
    </w:p>
    <w:p w14:paraId="261C9DBB" w14:textId="713B0876" w:rsidR="00F35183" w:rsidRPr="00866904" w:rsidRDefault="00866904" w:rsidP="00F3518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70C0"/>
          <w:lang w:eastAsia="en-US"/>
        </w:rPr>
      </w:pPr>
      <w:r>
        <w:rPr>
          <w:rFonts w:ascii="Calibri" w:eastAsiaTheme="minorHAnsi" w:hAnsi="Calibri" w:cs="Calibri"/>
          <w:b/>
          <w:color w:val="0070C0"/>
          <w:lang w:eastAsia="en-US"/>
        </w:rPr>
        <w:t>3</w:t>
      </w:r>
      <w:r w:rsidR="00F35183" w:rsidRPr="00866904">
        <w:rPr>
          <w:rFonts w:ascii="Calibri" w:eastAsiaTheme="minorHAnsi" w:hAnsi="Calibri" w:cs="Calibri"/>
          <w:b/>
          <w:color w:val="0070C0"/>
          <w:lang w:eastAsia="en-US"/>
        </w:rPr>
        <w:t xml:space="preserve">.1 </w:t>
      </w:r>
      <w:r w:rsidR="00F82ACE" w:rsidRPr="00866904">
        <w:rPr>
          <w:rFonts w:ascii="Calibri" w:eastAsiaTheme="minorHAnsi" w:hAnsi="Calibri" w:cs="Calibri"/>
          <w:b/>
          <w:color w:val="0070C0"/>
          <w:lang w:eastAsia="en-US"/>
        </w:rPr>
        <w:t>Approaches to teaching and the support of learning that influence, motivate and inspire students to learn.</w:t>
      </w:r>
    </w:p>
    <w:p w14:paraId="0A884F27" w14:textId="77777777" w:rsidR="00DC31B5" w:rsidRPr="00C5419F" w:rsidRDefault="00DC31B5" w:rsidP="00DC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  <w:r w:rsidRPr="00C5419F">
        <w:rPr>
          <w:rFonts w:ascii="Calibri" w:eastAsia="Calibri" w:hAnsi="Calibri" w:cstheme="minorHAnsi"/>
        </w:rPr>
        <w:t xml:space="preserve">Add adds add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  <w:proofErr w:type="spellStart"/>
      <w:r w:rsidRPr="00C5419F">
        <w:rPr>
          <w:rFonts w:ascii="Calibri" w:eastAsia="Calibri" w:hAnsi="Calibri" w:cstheme="minorHAnsi"/>
        </w:rPr>
        <w:t>add</w:t>
      </w:r>
      <w:proofErr w:type="spellEnd"/>
      <w:r w:rsidRPr="00C5419F">
        <w:rPr>
          <w:rFonts w:ascii="Calibri" w:eastAsia="Calibri" w:hAnsi="Calibri" w:cstheme="minorHAnsi"/>
        </w:rPr>
        <w:t xml:space="preserve"> </w:t>
      </w:r>
    </w:p>
    <w:p w14:paraId="285CB889" w14:textId="77777777" w:rsidR="00DC31B5" w:rsidRPr="00DC31B5" w:rsidRDefault="00DC31B5" w:rsidP="00F3518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6621C062" w14:textId="704AD388" w:rsidR="00F35183" w:rsidRPr="00C5419F" w:rsidRDefault="00866904" w:rsidP="00F3518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  <w:color w:val="FF0000"/>
          <w:lang w:eastAsia="en-US"/>
        </w:rPr>
      </w:pPr>
      <w:proofErr w:type="spellStart"/>
      <w:r>
        <w:rPr>
          <w:rFonts w:ascii="Calibri" w:eastAsiaTheme="minorHAnsi" w:hAnsi="Calibri" w:cs="Arial"/>
          <w:color w:val="FF0000"/>
          <w:lang w:eastAsia="en-US"/>
        </w:rPr>
        <w:t>Breif</w:t>
      </w:r>
      <w:r w:rsidR="008648F7">
        <w:rPr>
          <w:rFonts w:ascii="Calibri" w:eastAsiaTheme="minorHAnsi" w:hAnsi="Calibri" w:cs="Arial"/>
          <w:color w:val="FF0000"/>
          <w:lang w:eastAsia="en-US"/>
        </w:rPr>
        <w:t>ly</w:t>
      </w:r>
      <w:proofErr w:type="spellEnd"/>
      <w:r>
        <w:rPr>
          <w:rFonts w:ascii="Calibri" w:eastAsiaTheme="minorHAnsi" w:hAnsi="Calibri" w:cs="Arial"/>
          <w:color w:val="FF0000"/>
          <w:lang w:eastAsia="en-US"/>
        </w:rPr>
        <w:t xml:space="preserve"> describe </w:t>
      </w:r>
      <w:r w:rsidR="00C4425C">
        <w:rPr>
          <w:rFonts w:ascii="Calibri" w:eastAsiaTheme="minorHAnsi" w:hAnsi="Calibri" w:cs="Arial"/>
          <w:color w:val="FF0000"/>
          <w:lang w:eastAsia="en-US"/>
        </w:rPr>
        <w:t xml:space="preserve">the activities that you have implemented/lead that aligns to this criterion 3.1. Consider the following in your description: </w:t>
      </w:r>
    </w:p>
    <w:p w14:paraId="7B0908C5" w14:textId="77777777" w:rsidR="00015833" w:rsidRPr="00C5419F" w:rsidRDefault="00015833" w:rsidP="00781B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24A26288" w14:textId="77777777" w:rsidR="00015833" w:rsidRPr="00C5419F" w:rsidRDefault="00015833" w:rsidP="00781B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04AAC3B7" w14:textId="77777777" w:rsidR="00015833" w:rsidRPr="00C5419F" w:rsidRDefault="00015833" w:rsidP="00781B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669DDDD6" w14:textId="77777777" w:rsidR="00015833" w:rsidRPr="00866904" w:rsidRDefault="00015833" w:rsidP="00F3518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37DE6517" w14:textId="40C8E5D5" w:rsidR="00F35183" w:rsidRPr="00866904" w:rsidRDefault="00F35183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Example 1: </w:t>
      </w:r>
      <w:r w:rsidR="00C4425C"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Please provide </w:t>
      </w:r>
      <w:r w:rsidR="00866904"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an adequate example which demonstrates </w:t>
      </w:r>
      <w:r w:rsidR="00C4425C"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how you have meet criterion 3.1 and which aligns with your previous description</w:t>
      </w:r>
      <w:r w:rsidR="00754578"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.</w:t>
      </w:r>
    </w:p>
    <w:p w14:paraId="0AA64890" w14:textId="235214E9" w:rsidR="00DC31B5" w:rsidRPr="00866904" w:rsidRDefault="00DC31B5" w:rsidP="0086690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 w:rsidR="008648F7">
        <w:rPr>
          <w:rFonts w:ascii="Calibri" w:eastAsia="Calibri" w:hAnsi="Calibri" w:cstheme="minorHAnsi"/>
        </w:rPr>
        <w:t xml:space="preserve"> here</w:t>
      </w:r>
    </w:p>
    <w:p w14:paraId="283A81C6" w14:textId="77777777" w:rsidR="00DC31B5" w:rsidRPr="00C5419F" w:rsidRDefault="00DC31B5" w:rsidP="00F3518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5EAF04DB" w14:textId="77777777" w:rsidR="00DC31B5" w:rsidRPr="00C5419F" w:rsidRDefault="00DC31B5" w:rsidP="00781B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7B5A3E1D" w14:textId="77777777" w:rsidR="00DC31B5" w:rsidRPr="00C5419F" w:rsidRDefault="00DC31B5" w:rsidP="00781B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lastRenderedPageBreak/>
        <w:t>the extent of creativity, imagination or innovation, irrespective of whether the approach involves traditional learning environments or technology-based developments</w:t>
      </w:r>
    </w:p>
    <w:p w14:paraId="457C8C6F" w14:textId="77777777" w:rsidR="00866904" w:rsidRDefault="00DC31B5" w:rsidP="00781B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6B4804D8" w14:textId="77777777" w:rsidR="00C4425C" w:rsidRDefault="00C4425C" w:rsidP="008669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175D1619" w14:textId="62646573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Example 2</w:t>
      </w: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Please provide an adequate example which demonstrates how you have meet criterion 3.1 and which aligns with your previous description.</w:t>
      </w:r>
    </w:p>
    <w:p w14:paraId="69256863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5B229DB7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5A096A11" w14:textId="77777777" w:rsidR="00C4425C" w:rsidRPr="00C5419F" w:rsidRDefault="00C4425C" w:rsidP="00781B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3637004B" w14:textId="77777777" w:rsidR="00C4425C" w:rsidRPr="00C5419F" w:rsidRDefault="00C4425C" w:rsidP="00781B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77130938" w14:textId="77777777" w:rsidR="00C4425C" w:rsidRDefault="00C4425C" w:rsidP="00781B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44EEC735" w14:textId="77777777" w:rsidR="00C4425C" w:rsidRDefault="00C4425C" w:rsidP="008669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4791F40D" w14:textId="028DA89A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Example 3</w:t>
      </w: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Please provide an adequate example which demonstrates how you have meet criterion 3.1 and which aligns with your previous description.</w:t>
      </w:r>
    </w:p>
    <w:p w14:paraId="454C8132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23053947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1A7311AB" w14:textId="77777777" w:rsidR="00C4425C" w:rsidRPr="00C5419F" w:rsidRDefault="00C4425C" w:rsidP="00781B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4B797B6D" w14:textId="77777777" w:rsidR="00C4425C" w:rsidRPr="00C5419F" w:rsidRDefault="00C4425C" w:rsidP="00781B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0E80E82E" w14:textId="77777777" w:rsidR="00C4425C" w:rsidRDefault="00C4425C" w:rsidP="00781B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498849C0" w14:textId="77777777" w:rsidR="00866904" w:rsidRDefault="00866904" w:rsidP="0086690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412543F7" w14:textId="77777777" w:rsidR="007E40B0" w:rsidRPr="00C5419F" w:rsidRDefault="007E40B0" w:rsidP="00F3518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32DBD345" w14:textId="66F75DFE" w:rsidR="00F35183" w:rsidRPr="00866904" w:rsidRDefault="00C4425C" w:rsidP="00F3518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70C0"/>
          <w:lang w:eastAsia="en-US"/>
        </w:rPr>
      </w:pPr>
      <w:r>
        <w:rPr>
          <w:rFonts w:ascii="Calibri" w:eastAsiaTheme="minorHAnsi" w:hAnsi="Calibri" w:cs="Calibri"/>
          <w:b/>
          <w:color w:val="0070C0"/>
          <w:lang w:eastAsia="en-US"/>
        </w:rPr>
        <w:t>3</w:t>
      </w:r>
      <w:r w:rsidR="00F35183" w:rsidRPr="00866904">
        <w:rPr>
          <w:rFonts w:ascii="Calibri" w:eastAsiaTheme="minorHAnsi" w:hAnsi="Calibri" w:cs="Calibri"/>
          <w:b/>
          <w:color w:val="0070C0"/>
          <w:lang w:eastAsia="en-US"/>
        </w:rPr>
        <w:t xml:space="preserve">.2 </w:t>
      </w:r>
      <w:r w:rsidR="00F82ACE" w:rsidRPr="00866904">
        <w:rPr>
          <w:rFonts w:ascii="Calibri" w:eastAsiaTheme="minorHAnsi" w:hAnsi="Calibri" w:cs="Calibri"/>
          <w:b/>
          <w:color w:val="0070C0"/>
          <w:lang w:eastAsia="en-US"/>
        </w:rPr>
        <w:t>Development of curricula, resources or services that reflect a command of the field of study.</w:t>
      </w:r>
    </w:p>
    <w:p w14:paraId="564D763F" w14:textId="55E2DABC" w:rsidR="00866904" w:rsidRPr="00C5419F" w:rsidRDefault="00866904" w:rsidP="0086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  <w:r w:rsidRPr="00C5419F">
        <w:rPr>
          <w:rFonts w:ascii="Calibri" w:eastAsia="Calibri" w:hAnsi="Calibri" w:cstheme="minorHAnsi"/>
        </w:rPr>
        <w:t xml:space="preserve">Add </w:t>
      </w:r>
      <w:r w:rsidR="008648F7">
        <w:rPr>
          <w:rFonts w:ascii="Calibri" w:eastAsia="Calibri" w:hAnsi="Calibri" w:cstheme="minorHAnsi"/>
        </w:rPr>
        <w:t>here</w:t>
      </w:r>
      <w:r w:rsidRPr="00C5419F">
        <w:rPr>
          <w:rFonts w:ascii="Calibri" w:eastAsia="Calibri" w:hAnsi="Calibri" w:cstheme="minorHAnsi"/>
        </w:rPr>
        <w:t xml:space="preserve"> </w:t>
      </w:r>
    </w:p>
    <w:p w14:paraId="76702504" w14:textId="77777777" w:rsidR="00866904" w:rsidRDefault="00866904" w:rsidP="0001583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70C0"/>
          <w:lang w:eastAsia="en-US"/>
        </w:rPr>
      </w:pPr>
    </w:p>
    <w:p w14:paraId="1457F7B4" w14:textId="76F1B4AD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  <w:color w:val="FF0000"/>
          <w:lang w:eastAsia="en-US"/>
        </w:rPr>
      </w:pPr>
      <w:proofErr w:type="spellStart"/>
      <w:r>
        <w:rPr>
          <w:rFonts w:ascii="Calibri" w:eastAsiaTheme="minorHAnsi" w:hAnsi="Calibri" w:cs="Arial"/>
          <w:color w:val="FF0000"/>
          <w:lang w:eastAsia="en-US"/>
        </w:rPr>
        <w:t>Breifly</w:t>
      </w:r>
      <w:proofErr w:type="spellEnd"/>
      <w:r>
        <w:rPr>
          <w:rFonts w:ascii="Calibri" w:eastAsiaTheme="minorHAnsi" w:hAnsi="Calibri" w:cs="Arial"/>
          <w:color w:val="FF0000"/>
          <w:lang w:eastAsia="en-US"/>
        </w:rPr>
        <w:t xml:space="preserve"> describe the activities that you have implemented/lead that aligns to this criterion 3.2. Consider the following in your description: </w:t>
      </w:r>
    </w:p>
    <w:p w14:paraId="0DC682EB" w14:textId="77777777" w:rsidR="00C4425C" w:rsidRPr="00C5419F" w:rsidRDefault="00C4425C" w:rsidP="00781B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139932A3" w14:textId="77777777" w:rsidR="00C4425C" w:rsidRPr="00C5419F" w:rsidRDefault="00C4425C" w:rsidP="00781B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773852B4" w14:textId="77777777" w:rsidR="00C4425C" w:rsidRPr="00C5419F" w:rsidRDefault="00C4425C" w:rsidP="00781B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46C9CC22" w14:textId="77777777" w:rsidR="00C4425C" w:rsidRPr="00866904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0F06D64D" w14:textId="77777777" w:rsidR="00C4425C" w:rsidRDefault="00C4425C" w:rsidP="0001583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70C0"/>
          <w:lang w:eastAsia="en-US"/>
        </w:rPr>
      </w:pPr>
    </w:p>
    <w:p w14:paraId="5AC6AA0E" w14:textId="72401A22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Example 1: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Please provide an adequate example which demonstrates </w:t>
      </w: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how you have meet criterion 3.2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and which aligns with your previous description.</w:t>
      </w:r>
    </w:p>
    <w:p w14:paraId="1276B048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6E5581C9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6160EEBC" w14:textId="77777777" w:rsidR="00C4425C" w:rsidRPr="00C5419F" w:rsidRDefault="00C4425C" w:rsidP="00781B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5EB37FBB" w14:textId="77777777" w:rsidR="00C4425C" w:rsidRPr="00C5419F" w:rsidRDefault="00C4425C" w:rsidP="00781B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2738162E" w14:textId="77777777" w:rsidR="00C4425C" w:rsidRDefault="00C4425C" w:rsidP="00781B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2DB7B61C" w14:textId="77777777" w:rsidR="00C4425C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7BD20A03" w14:textId="7FCF6CE0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Example 2</w:t>
      </w: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Please provide an adequate example which demonstrates </w:t>
      </w: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how you have meet criterion 3.2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and which aligns with your previous description.</w:t>
      </w:r>
    </w:p>
    <w:p w14:paraId="43D71DFC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2EA620FE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64C7EF3" w14:textId="77777777" w:rsidR="00C4425C" w:rsidRPr="00C5419F" w:rsidRDefault="00C4425C" w:rsidP="00781B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2FAEFF7A" w14:textId="77777777" w:rsidR="00C4425C" w:rsidRPr="00C5419F" w:rsidRDefault="00C4425C" w:rsidP="00781B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678BC4EF" w14:textId="77777777" w:rsidR="00C4425C" w:rsidRDefault="00C4425C" w:rsidP="00781B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780EE7F4" w14:textId="77777777" w:rsidR="00C4425C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6EE56164" w14:textId="0E5DD4D1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Example 3</w:t>
      </w: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Please provide an adequate example which demonstrates </w:t>
      </w: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how you have meet criterion 3.2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and which aligns with your previous description.</w:t>
      </w:r>
    </w:p>
    <w:p w14:paraId="70D62CF1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6386FDE1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4CC682F8" w14:textId="77777777" w:rsidR="00C4425C" w:rsidRPr="00C5419F" w:rsidRDefault="00C4425C" w:rsidP="00781BC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769B42F3" w14:textId="77777777" w:rsidR="00C4425C" w:rsidRPr="00C5419F" w:rsidRDefault="00C4425C" w:rsidP="00781BC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3D6462D5" w14:textId="77777777" w:rsidR="00C4425C" w:rsidRDefault="00C4425C" w:rsidP="00781BC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4F305746" w14:textId="77777777" w:rsidR="00C4425C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23F14B36" w14:textId="77777777" w:rsidR="00C4425C" w:rsidRDefault="00C4425C" w:rsidP="0001583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70C0"/>
          <w:lang w:eastAsia="en-US"/>
        </w:rPr>
      </w:pPr>
    </w:p>
    <w:p w14:paraId="7ADF121C" w14:textId="77777777" w:rsidR="00C4425C" w:rsidRPr="008648F7" w:rsidRDefault="00C4425C" w:rsidP="0001583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70C0"/>
          <w:lang w:eastAsia="en-US"/>
        </w:rPr>
      </w:pPr>
    </w:p>
    <w:p w14:paraId="3644CAB8" w14:textId="66FC27E5" w:rsidR="00F35183" w:rsidRPr="008648F7" w:rsidRDefault="00C4425C" w:rsidP="00F3518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70C0"/>
          <w:lang w:eastAsia="en-US"/>
        </w:rPr>
      </w:pPr>
      <w:r>
        <w:rPr>
          <w:rFonts w:ascii="Calibri" w:eastAsiaTheme="minorHAnsi" w:hAnsi="Calibri" w:cs="Calibri"/>
          <w:b/>
          <w:color w:val="0070C0"/>
          <w:lang w:eastAsia="en-US"/>
        </w:rPr>
        <w:t>3</w:t>
      </w:r>
      <w:r w:rsidR="00F35183" w:rsidRPr="008648F7">
        <w:rPr>
          <w:rFonts w:ascii="Calibri" w:eastAsiaTheme="minorHAnsi" w:hAnsi="Calibri" w:cs="Calibri"/>
          <w:b/>
          <w:color w:val="0070C0"/>
          <w:lang w:eastAsia="en-US"/>
        </w:rPr>
        <w:t xml:space="preserve">.3 </w:t>
      </w:r>
      <w:r w:rsidR="00F82ACE" w:rsidRPr="008648F7">
        <w:rPr>
          <w:rFonts w:ascii="Calibri" w:eastAsiaTheme="minorHAnsi" w:hAnsi="Calibri" w:cs="Calibri"/>
          <w:b/>
          <w:color w:val="0070C0"/>
          <w:lang w:eastAsia="en-US"/>
        </w:rPr>
        <w:t>Evaluation practices that bring about improvements in teaching and learning.</w:t>
      </w:r>
    </w:p>
    <w:p w14:paraId="6C11B586" w14:textId="2A1CB22F" w:rsidR="008648F7" w:rsidRDefault="008648F7" w:rsidP="000158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</w:rPr>
      </w:pPr>
      <w:r w:rsidRPr="00C5419F">
        <w:rPr>
          <w:rFonts w:ascii="Calibri" w:eastAsia="Calibri" w:hAnsi="Calibri" w:cstheme="minorHAnsi"/>
        </w:rPr>
        <w:t xml:space="preserve">Add </w:t>
      </w:r>
      <w:r>
        <w:rPr>
          <w:rFonts w:ascii="Calibri" w:eastAsia="Calibri" w:hAnsi="Calibri" w:cstheme="minorHAnsi"/>
        </w:rPr>
        <w:t>here</w:t>
      </w:r>
    </w:p>
    <w:p w14:paraId="1576EE94" w14:textId="77777777" w:rsidR="00C4425C" w:rsidRDefault="00C4425C" w:rsidP="000158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</w:rPr>
      </w:pPr>
    </w:p>
    <w:p w14:paraId="5F444B6D" w14:textId="07682912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  <w:color w:val="FF0000"/>
          <w:lang w:eastAsia="en-US"/>
        </w:rPr>
      </w:pPr>
      <w:proofErr w:type="spellStart"/>
      <w:r>
        <w:rPr>
          <w:rFonts w:ascii="Calibri" w:eastAsiaTheme="minorHAnsi" w:hAnsi="Calibri" w:cs="Arial"/>
          <w:color w:val="FF0000"/>
          <w:lang w:eastAsia="en-US"/>
        </w:rPr>
        <w:t>Breifly</w:t>
      </w:r>
      <w:proofErr w:type="spellEnd"/>
      <w:r>
        <w:rPr>
          <w:rFonts w:ascii="Calibri" w:eastAsiaTheme="minorHAnsi" w:hAnsi="Calibri" w:cs="Arial"/>
          <w:color w:val="FF0000"/>
          <w:lang w:eastAsia="en-US"/>
        </w:rPr>
        <w:t xml:space="preserve"> describe the activities that you have implemented/lead that aligns to this criterion 3.3. Consider the following in your description: </w:t>
      </w:r>
    </w:p>
    <w:p w14:paraId="5A0E769A" w14:textId="77777777" w:rsidR="00C4425C" w:rsidRPr="00C5419F" w:rsidRDefault="00C4425C" w:rsidP="00781B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77E8E242" w14:textId="77777777" w:rsidR="00C4425C" w:rsidRPr="00C5419F" w:rsidRDefault="00C4425C" w:rsidP="00781B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3C3D08E5" w14:textId="77777777" w:rsidR="00C4425C" w:rsidRPr="00C5419F" w:rsidRDefault="00C4425C" w:rsidP="00781B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0C8B0A0B" w14:textId="77777777" w:rsidR="00C4425C" w:rsidRPr="00866904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6A11A233" w14:textId="11895072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Example 1: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Please provide an adequate example which demonstrates how you have meet criterion 3.</w:t>
      </w: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3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and which aligns with your previous description.</w:t>
      </w:r>
    </w:p>
    <w:p w14:paraId="4188664E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28C987C4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566A4457" w14:textId="77777777" w:rsidR="00C4425C" w:rsidRPr="00C5419F" w:rsidRDefault="00C4425C" w:rsidP="00781B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45CCAB27" w14:textId="77777777" w:rsidR="00C4425C" w:rsidRPr="00C5419F" w:rsidRDefault="00C4425C" w:rsidP="00781B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57CEC012" w14:textId="77777777" w:rsidR="00C4425C" w:rsidRDefault="00C4425C" w:rsidP="00781B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31AB68A1" w14:textId="77777777" w:rsidR="00C4425C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17D9A628" w14:textId="359ED3DB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Example 2</w:t>
      </w: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Please provide an adequate example which demonstrates how you have meet criterion 3.</w:t>
      </w: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3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and which aligns with your previous description.</w:t>
      </w:r>
    </w:p>
    <w:p w14:paraId="13C812D1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7D869DEF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065DB00" w14:textId="77777777" w:rsidR="00C4425C" w:rsidRPr="00C5419F" w:rsidRDefault="00C4425C" w:rsidP="00781B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4E8F6E88" w14:textId="77777777" w:rsidR="00C4425C" w:rsidRPr="00C5419F" w:rsidRDefault="00C4425C" w:rsidP="00781B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6F9047F2" w14:textId="77777777" w:rsidR="00C4425C" w:rsidRDefault="00C4425C" w:rsidP="00781B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0D250860" w14:textId="77777777" w:rsidR="00C4425C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60BF0F48" w14:textId="07D67E9E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Example 3</w:t>
      </w: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Please provide an adequate example which demonstrates how you have meet criterion 3.</w:t>
      </w: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3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and which aligns with your previous description.</w:t>
      </w:r>
    </w:p>
    <w:p w14:paraId="1CBA3724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2EE22ED4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62B512F" w14:textId="77777777" w:rsidR="00C4425C" w:rsidRPr="00C5419F" w:rsidRDefault="00C4425C" w:rsidP="00781B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36D64D91" w14:textId="77777777" w:rsidR="00C4425C" w:rsidRPr="00C5419F" w:rsidRDefault="00C4425C" w:rsidP="00781B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566A972E" w14:textId="77777777" w:rsidR="00C4425C" w:rsidRDefault="00C4425C" w:rsidP="00781B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5236A1F1" w14:textId="77777777" w:rsidR="00C4425C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32BBCF6F" w14:textId="77777777" w:rsidR="00C4425C" w:rsidRDefault="00C4425C" w:rsidP="000158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</w:rPr>
      </w:pPr>
    </w:p>
    <w:p w14:paraId="1C11122C" w14:textId="77777777" w:rsidR="007E40B0" w:rsidRPr="00C5419F" w:rsidRDefault="007E40B0" w:rsidP="00F3518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52142BAF" w14:textId="1ACDF1C5" w:rsidR="007E40B0" w:rsidRDefault="00C4425C" w:rsidP="007E40B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70C0"/>
          <w:lang w:eastAsia="en-US"/>
        </w:rPr>
      </w:pPr>
      <w:r>
        <w:rPr>
          <w:rFonts w:ascii="Calibri" w:eastAsiaTheme="minorHAnsi" w:hAnsi="Calibri" w:cs="Calibri"/>
          <w:b/>
          <w:color w:val="0070C0"/>
          <w:lang w:eastAsia="en-US"/>
        </w:rPr>
        <w:t>3</w:t>
      </w:r>
      <w:r w:rsidR="00F35183" w:rsidRPr="008648F7">
        <w:rPr>
          <w:rFonts w:ascii="Calibri" w:eastAsiaTheme="minorHAnsi" w:hAnsi="Calibri" w:cs="Calibri"/>
          <w:b/>
          <w:color w:val="0070C0"/>
          <w:lang w:eastAsia="en-US"/>
        </w:rPr>
        <w:t xml:space="preserve">.4 </w:t>
      </w:r>
      <w:r w:rsidR="00F82ACE" w:rsidRPr="008648F7">
        <w:rPr>
          <w:rFonts w:ascii="Calibri" w:eastAsiaTheme="minorHAnsi" w:hAnsi="Calibri" w:cs="Calibri"/>
          <w:b/>
          <w:color w:val="0070C0"/>
          <w:lang w:eastAsia="en-US"/>
        </w:rPr>
        <w:t>Innovation, leadership or scholarship that has influenced and enhanced learning and teaching and/or the student experience.</w:t>
      </w:r>
    </w:p>
    <w:p w14:paraId="1AE5205E" w14:textId="7CF3BD3A" w:rsidR="008648F7" w:rsidRDefault="008648F7" w:rsidP="008648F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</w:rPr>
      </w:pPr>
      <w:r w:rsidRPr="00C5419F">
        <w:rPr>
          <w:rFonts w:ascii="Calibri" w:eastAsia="Calibri" w:hAnsi="Calibri" w:cstheme="minorHAnsi"/>
        </w:rPr>
        <w:t xml:space="preserve">Add </w:t>
      </w:r>
      <w:r>
        <w:rPr>
          <w:rFonts w:ascii="Calibri" w:eastAsia="Calibri" w:hAnsi="Calibri" w:cstheme="minorHAnsi"/>
        </w:rPr>
        <w:t>here</w:t>
      </w:r>
    </w:p>
    <w:p w14:paraId="3F95426D" w14:textId="77777777" w:rsidR="00C4425C" w:rsidRDefault="00C4425C" w:rsidP="008648F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</w:rPr>
      </w:pPr>
    </w:p>
    <w:p w14:paraId="239716A4" w14:textId="5D3BAEE4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Arial"/>
          <w:color w:val="FF0000"/>
          <w:lang w:eastAsia="en-US"/>
        </w:rPr>
      </w:pPr>
      <w:proofErr w:type="spellStart"/>
      <w:r>
        <w:rPr>
          <w:rFonts w:ascii="Calibri" w:eastAsiaTheme="minorHAnsi" w:hAnsi="Calibri" w:cs="Arial"/>
          <w:color w:val="FF0000"/>
          <w:lang w:eastAsia="en-US"/>
        </w:rPr>
        <w:t>Breifly</w:t>
      </w:r>
      <w:proofErr w:type="spellEnd"/>
      <w:r>
        <w:rPr>
          <w:rFonts w:ascii="Calibri" w:eastAsiaTheme="minorHAnsi" w:hAnsi="Calibri" w:cs="Arial"/>
          <w:color w:val="FF0000"/>
          <w:lang w:eastAsia="en-US"/>
        </w:rPr>
        <w:t xml:space="preserve"> describe the activities that you have implemented/lead that aligns to this criterion 3.4. Consider the following in your description: </w:t>
      </w:r>
    </w:p>
    <w:p w14:paraId="764C517D" w14:textId="77777777" w:rsidR="00C4425C" w:rsidRPr="00C5419F" w:rsidRDefault="00C4425C" w:rsidP="00781B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68DF264A" w14:textId="77777777" w:rsidR="00C4425C" w:rsidRPr="00C5419F" w:rsidRDefault="00C4425C" w:rsidP="00781B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53CCC4B7" w14:textId="77777777" w:rsidR="00C4425C" w:rsidRPr="00C5419F" w:rsidRDefault="00C4425C" w:rsidP="00781B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71A38688" w14:textId="77777777" w:rsidR="00C4425C" w:rsidRPr="00866904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</w:p>
    <w:p w14:paraId="42118956" w14:textId="0A6F6BF2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Example 1: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Please provide an adequate example which demonstrates </w:t>
      </w: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how you have meet criterion 3.4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and which aligns with your previous description.</w:t>
      </w:r>
    </w:p>
    <w:p w14:paraId="35CE7A11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4D2D9F23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6A3EEE0F" w14:textId="77777777" w:rsidR="00C4425C" w:rsidRPr="00C5419F" w:rsidRDefault="00C4425C" w:rsidP="00781B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0B3FA851" w14:textId="77777777" w:rsidR="00C4425C" w:rsidRPr="00C5419F" w:rsidRDefault="00C4425C" w:rsidP="00781B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2428F05D" w14:textId="77777777" w:rsidR="00C4425C" w:rsidRDefault="00C4425C" w:rsidP="00781B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5199D775" w14:textId="77777777" w:rsidR="00C4425C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15EB7BC6" w14:textId="53974214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Example 2</w:t>
      </w: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Please provide an adequate example which demonstrates how you have meet criterion 3.</w:t>
      </w: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4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and which aligns with your previous description.</w:t>
      </w:r>
    </w:p>
    <w:p w14:paraId="05F80D5C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18253F44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67F8DA0F" w14:textId="77777777" w:rsidR="00C4425C" w:rsidRPr="00C5419F" w:rsidRDefault="00C4425C" w:rsidP="00781B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50D260CB" w14:textId="77777777" w:rsidR="00C4425C" w:rsidRPr="00C5419F" w:rsidRDefault="00C4425C" w:rsidP="00781B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lastRenderedPageBreak/>
        <w:t>the extent of creativity, imagination or innovation, irrespective of whether the approach involves traditional learning environments or technology-based developments</w:t>
      </w:r>
    </w:p>
    <w:p w14:paraId="31D82270" w14:textId="77777777" w:rsidR="00C4425C" w:rsidRDefault="00C4425C" w:rsidP="00781B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4BAE0298" w14:textId="77777777" w:rsidR="00C4425C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6DA66E3D" w14:textId="4E6B32DE" w:rsidR="00C4425C" w:rsidRPr="00866904" w:rsidRDefault="00C4425C" w:rsidP="00781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Example 3</w:t>
      </w:r>
      <w:r w:rsidRPr="0086690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Please provide an adequate example which demonstrates how you have meet criterion 3.</w:t>
      </w:r>
      <w:r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4</w:t>
      </w:r>
      <w:r w:rsidRPr="00C4425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 and which aligns with your previous description.</w:t>
      </w:r>
    </w:p>
    <w:p w14:paraId="24DFFF04" w14:textId="77777777" w:rsidR="00C4425C" w:rsidRPr="00866904" w:rsidRDefault="00C4425C" w:rsidP="00C4425C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Calibri" w:hAnsi="Calibri" w:cstheme="minorHAnsi"/>
          <w:color w:val="000000"/>
          <w:lang w:val="en-US"/>
        </w:rPr>
      </w:pPr>
      <w:r w:rsidRPr="00866904">
        <w:rPr>
          <w:rFonts w:ascii="Calibri" w:eastAsia="Calibri" w:hAnsi="Calibri" w:cstheme="minorHAnsi"/>
        </w:rPr>
        <w:t>Add</w:t>
      </w:r>
      <w:r>
        <w:rPr>
          <w:rFonts w:ascii="Calibri" w:eastAsia="Calibri" w:hAnsi="Calibri" w:cstheme="minorHAnsi"/>
        </w:rPr>
        <w:t xml:space="preserve"> here</w:t>
      </w:r>
    </w:p>
    <w:p w14:paraId="404702D0" w14:textId="77777777" w:rsidR="00C4425C" w:rsidRPr="00C5419F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7F43AE8A" w14:textId="77777777" w:rsidR="00C4425C" w:rsidRPr="00C5419F" w:rsidRDefault="00C4425C" w:rsidP="00781BC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to which the claims for excellence are supported by formal and informal evaluation</w:t>
      </w:r>
    </w:p>
    <w:p w14:paraId="628BE130" w14:textId="77777777" w:rsidR="00C4425C" w:rsidRPr="00C5419F" w:rsidRDefault="00C4425C" w:rsidP="00781BC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r w:rsidRPr="00C5419F">
        <w:rPr>
          <w:rFonts w:ascii="Calibri" w:eastAsiaTheme="minorHAnsi" w:hAnsi="Calibri" w:cs="Calibri"/>
          <w:color w:val="FF0000"/>
          <w:lang w:eastAsia="en-US"/>
        </w:rPr>
        <w:t>the extent of creativity, imagination or innovation, irrespective of whether the approach involves traditional learning environments or technology-based developments</w:t>
      </w:r>
    </w:p>
    <w:p w14:paraId="2B4ACE6C" w14:textId="77777777" w:rsidR="00C4425C" w:rsidRDefault="00C4425C" w:rsidP="00781BC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  <w:proofErr w:type="gramStart"/>
      <w:r w:rsidRPr="00C5419F">
        <w:rPr>
          <w:rFonts w:ascii="Calibri" w:eastAsiaTheme="minorHAnsi" w:hAnsi="Calibri" w:cs="Calibri"/>
          <w:color w:val="FF0000"/>
          <w:lang w:eastAsia="en-US"/>
        </w:rPr>
        <w:t>information</w:t>
      </w:r>
      <w:proofErr w:type="gramEnd"/>
      <w:r w:rsidRPr="00C5419F">
        <w:rPr>
          <w:rFonts w:ascii="Calibri" w:eastAsiaTheme="minorHAnsi" w:hAnsi="Calibri" w:cs="Calibri"/>
          <w:color w:val="FF0000"/>
          <w:lang w:eastAsia="en-US"/>
        </w:rPr>
        <w:t xml:space="preserve"> contained in student data or institutional student surveys, references, and selected teaching materials submitted by the nominee.</w:t>
      </w:r>
    </w:p>
    <w:p w14:paraId="6FDDD2DC" w14:textId="77777777" w:rsidR="00C4425C" w:rsidRDefault="00C4425C" w:rsidP="00C4425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FF0000"/>
          <w:lang w:eastAsia="en-US"/>
        </w:rPr>
      </w:pPr>
    </w:p>
    <w:p w14:paraId="14EF796A" w14:textId="77777777" w:rsidR="00C4425C" w:rsidRPr="008648F7" w:rsidRDefault="00C4425C" w:rsidP="007E40B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70C0"/>
          <w:lang w:eastAsia="en-US"/>
        </w:rPr>
      </w:pPr>
    </w:p>
    <w:p w14:paraId="6DF6DB17" w14:textId="77777777" w:rsidR="008648F7" w:rsidRPr="00B71179" w:rsidRDefault="008648F7" w:rsidP="008648F7">
      <w:pPr>
        <w:pStyle w:val="ListParagraph"/>
        <w:ind w:left="0"/>
        <w:jc w:val="both"/>
        <w:rPr>
          <w:rFonts w:ascii="Calibri" w:eastAsia="Calibri" w:hAnsi="Calibri" w:cs="Arial"/>
          <w:b/>
          <w:sz w:val="22"/>
          <w:szCs w:val="22"/>
          <w:u w:val="single"/>
        </w:rPr>
      </w:pPr>
      <w:r w:rsidRPr="00B71179">
        <w:rPr>
          <w:rFonts w:ascii="Calibri" w:eastAsia="Calibri" w:hAnsi="Calibri" w:cs="Arial"/>
          <w:b/>
          <w:sz w:val="22"/>
          <w:szCs w:val="22"/>
          <w:u w:val="single"/>
        </w:rPr>
        <w:t>Summary</w:t>
      </w:r>
    </w:p>
    <w:p w14:paraId="324002C2" w14:textId="77777777" w:rsidR="008648F7" w:rsidRDefault="008648F7" w:rsidP="00864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Add a brief 250 </w:t>
      </w:r>
      <w:proofErr w:type="gramStart"/>
      <w:r>
        <w:rPr>
          <w:rFonts w:ascii="Calibri" w:eastAsia="Calibri" w:hAnsi="Calibri" w:cs="Arial"/>
        </w:rPr>
        <w:t>word  closing</w:t>
      </w:r>
      <w:proofErr w:type="gram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paragragh</w:t>
      </w:r>
      <w:proofErr w:type="spellEnd"/>
      <w:r>
        <w:rPr>
          <w:rFonts w:ascii="Calibri" w:eastAsia="Calibri" w:hAnsi="Calibri" w:cs="Arial"/>
        </w:rPr>
        <w:t xml:space="preserve"> to the 4 page citation. </w:t>
      </w:r>
    </w:p>
    <w:p w14:paraId="5CB69AA0" w14:textId="77777777" w:rsidR="008648F7" w:rsidRPr="00B71179" w:rsidRDefault="008648F7" w:rsidP="008648F7">
      <w:pPr>
        <w:pStyle w:val="Listbulleted"/>
        <w:numPr>
          <w:ilvl w:val="0"/>
          <w:numId w:val="0"/>
        </w:numPr>
        <w:spacing w:before="0" w:beforeAutospacing="0"/>
        <w:ind w:left="502" w:hanging="360"/>
        <w:jc w:val="both"/>
        <w:rPr>
          <w:rFonts w:cs="Arial"/>
          <w:szCs w:val="22"/>
        </w:rPr>
      </w:pPr>
    </w:p>
    <w:p w14:paraId="6456D745" w14:textId="77777777" w:rsidR="008648F7" w:rsidRDefault="008648F7" w:rsidP="008648F7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  <w:u w:val="single"/>
        </w:rPr>
        <w:t xml:space="preserve">3. </w:t>
      </w:r>
      <w:r w:rsidRPr="00562C4F">
        <w:rPr>
          <w:rFonts w:cs="Arial"/>
          <w:b/>
          <w:szCs w:val="22"/>
          <w:u w:val="single"/>
        </w:rPr>
        <w:t>Reference list:</w:t>
      </w:r>
      <w:r w:rsidRPr="00B71179">
        <w:rPr>
          <w:rFonts w:cs="Arial"/>
          <w:b/>
          <w:szCs w:val="22"/>
        </w:rPr>
        <w:t xml:space="preserve"> </w:t>
      </w:r>
      <w:r w:rsidRPr="00B71179">
        <w:rPr>
          <w:rFonts w:cs="Arial"/>
          <w:szCs w:val="22"/>
        </w:rPr>
        <w:t>nominees should use their preferred recognised reference style throughout and include a reference list within the four pages. Links to reference lists online will not be reviewed by assessors.</w:t>
      </w:r>
      <w:r w:rsidRPr="00B71179">
        <w:rPr>
          <w:rFonts w:cs="Arial"/>
          <w:b/>
          <w:szCs w:val="22"/>
        </w:rPr>
        <w:t xml:space="preserve"> </w:t>
      </w:r>
    </w:p>
    <w:p w14:paraId="728D6886" w14:textId="77777777" w:rsidR="008648F7" w:rsidRPr="00B71179" w:rsidRDefault="008648F7" w:rsidP="008648F7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b/>
          <w:szCs w:val="22"/>
        </w:rPr>
      </w:pPr>
    </w:p>
    <w:p w14:paraId="5C11A00C" w14:textId="77777777" w:rsidR="00BE1980" w:rsidRPr="00C5419F" w:rsidRDefault="00BE1980" w:rsidP="00183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lang w:val="en-US"/>
        </w:rPr>
      </w:pPr>
    </w:p>
    <w:p w14:paraId="24345D1C" w14:textId="238965DF" w:rsidR="00C56A38" w:rsidRPr="00C5419F" w:rsidRDefault="00C56A38" w:rsidP="00C56A38">
      <w:pPr>
        <w:pStyle w:val="listnumbering"/>
        <w:numPr>
          <w:ilvl w:val="0"/>
          <w:numId w:val="0"/>
        </w:numPr>
        <w:spacing w:before="240" w:after="120"/>
        <w:rPr>
          <w:rFonts w:eastAsia="Batang"/>
          <w:color w:val="FF0000"/>
          <w:szCs w:val="22"/>
        </w:rPr>
      </w:pPr>
      <w:proofErr w:type="spellStart"/>
      <w:r w:rsidRPr="00C5419F">
        <w:rPr>
          <w:b/>
          <w:szCs w:val="22"/>
          <w:u w:val="single"/>
        </w:rPr>
        <w:t>Spporting</w:t>
      </w:r>
      <w:proofErr w:type="spellEnd"/>
      <w:r w:rsidRPr="00C5419F">
        <w:rPr>
          <w:b/>
          <w:szCs w:val="22"/>
          <w:u w:val="single"/>
        </w:rPr>
        <w:t xml:space="preserve"> teaching materials: </w:t>
      </w:r>
      <w:r w:rsidRPr="00C5419F">
        <w:rPr>
          <w:rFonts w:eastAsia="Batang"/>
          <w:color w:val="FF0000"/>
          <w:szCs w:val="22"/>
        </w:rPr>
        <w:t xml:space="preserve">Nominees can choose to submit </w:t>
      </w:r>
      <w:r w:rsidRPr="00C5419F">
        <w:rPr>
          <w:rFonts w:eastAsia="Batang"/>
          <w:b/>
          <w:color w:val="FF0000"/>
          <w:szCs w:val="22"/>
          <w:u w:val="single"/>
        </w:rPr>
        <w:t>up to two</w:t>
      </w:r>
      <w:r w:rsidRPr="00C5419F">
        <w:rPr>
          <w:rFonts w:eastAsia="Batang"/>
          <w:color w:val="FF0000"/>
          <w:szCs w:val="22"/>
        </w:rPr>
        <w:t xml:space="preserve"> of the following supporting materials: </w:t>
      </w:r>
    </w:p>
    <w:p w14:paraId="07E4ADFA" w14:textId="77777777" w:rsidR="00C56A38" w:rsidRPr="00C5419F" w:rsidRDefault="00C56A38" w:rsidP="00781BC7">
      <w:pPr>
        <w:numPr>
          <w:ilvl w:val="0"/>
          <w:numId w:val="6"/>
        </w:numPr>
        <w:spacing w:before="100" w:beforeAutospacing="1" w:after="120" w:line="240" w:lineRule="auto"/>
        <w:rPr>
          <w:rFonts w:ascii="Calibri" w:eastAsia="Batang" w:hAnsi="Calibri"/>
          <w:color w:val="FF0000"/>
        </w:rPr>
      </w:pPr>
      <w:r w:rsidRPr="00C5419F">
        <w:rPr>
          <w:rFonts w:ascii="Calibri" w:eastAsia="Batang" w:hAnsi="Calibri"/>
          <w:color w:val="FF0000"/>
        </w:rPr>
        <w:t xml:space="preserve">a three minute video (which could include footage of the nominee talking about their teaching, their teaching philosophy and interviews with students) – </w:t>
      </w:r>
      <w:r w:rsidRPr="00C5419F">
        <w:rPr>
          <w:rFonts w:ascii="Calibri" w:eastAsia="Batang" w:hAnsi="Calibri"/>
          <w:i/>
          <w:color w:val="FF0000"/>
        </w:rPr>
        <w:t>include web address</w:t>
      </w:r>
    </w:p>
    <w:p w14:paraId="6AF30923" w14:textId="77777777" w:rsidR="00C56A38" w:rsidRPr="00C5419F" w:rsidRDefault="00C56A38" w:rsidP="00781BC7">
      <w:pPr>
        <w:numPr>
          <w:ilvl w:val="0"/>
          <w:numId w:val="6"/>
        </w:numPr>
        <w:spacing w:before="100" w:beforeAutospacing="1" w:after="120" w:line="240" w:lineRule="auto"/>
        <w:rPr>
          <w:rFonts w:ascii="Calibri" w:eastAsia="Batang" w:hAnsi="Calibri"/>
          <w:color w:val="FF0000"/>
        </w:rPr>
      </w:pPr>
      <w:r w:rsidRPr="00C5419F">
        <w:rPr>
          <w:rFonts w:ascii="Calibri" w:eastAsia="Batang" w:hAnsi="Calibri"/>
          <w:color w:val="FF0000"/>
        </w:rPr>
        <w:t xml:space="preserve">website (URL) – </w:t>
      </w:r>
      <w:r w:rsidRPr="00C5419F">
        <w:rPr>
          <w:rFonts w:ascii="Calibri" w:eastAsia="Batang" w:hAnsi="Calibri"/>
          <w:i/>
          <w:color w:val="FF0000"/>
        </w:rPr>
        <w:t>include web address</w:t>
      </w:r>
    </w:p>
    <w:p w14:paraId="08B28233" w14:textId="77777777" w:rsidR="00C56A38" w:rsidRPr="00C5419F" w:rsidRDefault="00C56A38" w:rsidP="00781BC7">
      <w:pPr>
        <w:numPr>
          <w:ilvl w:val="0"/>
          <w:numId w:val="6"/>
        </w:numPr>
        <w:spacing w:before="100" w:beforeAutospacing="1" w:after="120" w:line="240" w:lineRule="auto"/>
        <w:rPr>
          <w:rFonts w:ascii="Calibri" w:eastAsia="Batang" w:hAnsi="Calibri"/>
          <w:color w:val="FF0000"/>
        </w:rPr>
      </w:pPr>
      <w:r w:rsidRPr="00C5419F">
        <w:rPr>
          <w:rFonts w:ascii="Calibri" w:eastAsia="Batang" w:hAnsi="Calibri"/>
          <w:color w:val="FF0000"/>
        </w:rPr>
        <w:t>10 pages of teaching materials in PDF format.</w:t>
      </w:r>
    </w:p>
    <w:p w14:paraId="43398304" w14:textId="77777777" w:rsidR="00C56A38" w:rsidRPr="00C5419F" w:rsidRDefault="00C56A38" w:rsidP="00C56A38">
      <w:pPr>
        <w:rPr>
          <w:rFonts w:ascii="Calibri" w:eastAsia="Batang" w:hAnsi="Calibri"/>
          <w:color w:val="FF0000"/>
        </w:rPr>
      </w:pPr>
      <w:r w:rsidRPr="00C5419F">
        <w:rPr>
          <w:rFonts w:ascii="Calibri" w:eastAsia="Batang" w:hAnsi="Calibri"/>
          <w:color w:val="FF0000"/>
        </w:rPr>
        <w:t>The relevance of all material must be made clear in the written component. Supporting materials should be clearly labelled and are the last component of the combined nomination file.</w:t>
      </w:r>
    </w:p>
    <w:p w14:paraId="10641BE7" w14:textId="77777777" w:rsidR="00C56A38" w:rsidRPr="00C5419F" w:rsidRDefault="00C56A38" w:rsidP="00C56A38">
      <w:pPr>
        <w:rPr>
          <w:rFonts w:ascii="Calibri" w:eastAsia="Batang" w:hAnsi="Calibri"/>
          <w:color w:val="FF0000"/>
        </w:rPr>
      </w:pPr>
      <w:r w:rsidRPr="00C5419F">
        <w:rPr>
          <w:rFonts w:ascii="Calibri" w:eastAsia="Batang" w:hAnsi="Calibri"/>
          <w:color w:val="FF0000"/>
        </w:rPr>
        <w:t xml:space="preserve">Supporting materials (including websites) should remain accessible throughout the assessment process, beyond the submission date. Supporting materials should not include a login and password to access the material. </w:t>
      </w:r>
    </w:p>
    <w:p w14:paraId="6B49EC39" w14:textId="77777777" w:rsidR="00662ACA" w:rsidRPr="00C5419F" w:rsidRDefault="00662ACA" w:rsidP="00662ACA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  <w:r w:rsidRPr="00C5419F">
        <w:rPr>
          <w:rFonts w:ascii="Calibri" w:eastAsiaTheme="minorHAnsi" w:hAnsi="Calibri" w:cs="Calibri"/>
          <w:b/>
          <w:sz w:val="22"/>
          <w:szCs w:val="22"/>
          <w:u w:val="single"/>
          <w:lang w:eastAsia="en-US"/>
        </w:rPr>
        <w:t>Please note:</w:t>
      </w:r>
      <w:r w:rsidRPr="00C5419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419F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should the nomination be successful, the synopsis will be used in communications regarding the recipient’s success, for instance in the ceremony program, on the department’s website and in archival information. </w:t>
      </w:r>
    </w:p>
    <w:p w14:paraId="0DF82C9D" w14:textId="77777777" w:rsidR="00662ACA" w:rsidRPr="00C5419F" w:rsidRDefault="00662ACA" w:rsidP="00662ACA">
      <w:pPr>
        <w:pStyle w:val="ListParagraph"/>
        <w:spacing w:before="60"/>
        <w:ind w:left="0"/>
        <w:jc w:val="both"/>
        <w:rPr>
          <w:rFonts w:ascii="Calibri" w:eastAsiaTheme="minorHAnsi" w:hAnsi="Calibri" w:cs="Calibri"/>
          <w:color w:val="FF0000"/>
          <w:sz w:val="22"/>
          <w:szCs w:val="22"/>
          <w:lang w:eastAsia="en-US"/>
        </w:rPr>
      </w:pPr>
    </w:p>
    <w:p w14:paraId="04D437B7" w14:textId="77777777" w:rsidR="00662ACA" w:rsidRPr="00C5419F" w:rsidRDefault="00662ACA" w:rsidP="00662ACA">
      <w:pPr>
        <w:pStyle w:val="ListParagraph"/>
        <w:spacing w:before="60"/>
        <w:ind w:left="0"/>
        <w:jc w:val="both"/>
        <w:rPr>
          <w:rFonts w:ascii="Calibri" w:hAnsi="Calibri" w:cstheme="minorHAnsi"/>
          <w:b/>
          <w:i/>
          <w:color w:val="FF0000"/>
          <w:sz w:val="22"/>
          <w:szCs w:val="22"/>
          <w:u w:val="single"/>
        </w:rPr>
      </w:pPr>
      <w:r w:rsidRPr="00C5419F">
        <w:rPr>
          <w:rFonts w:ascii="Calibri" w:eastAsiaTheme="minorHAnsi" w:hAnsi="Calibri" w:cs="Calibri"/>
          <w:i/>
          <w:color w:val="FF0000"/>
          <w:sz w:val="22"/>
          <w:szCs w:val="22"/>
          <w:lang w:eastAsia="en-US"/>
        </w:rPr>
        <w:t>Assessors are likely to be drawn from cognate disciplines and learning and teaching specialisations, therefore it should not be presumed they have detailed knowledge of the discipline.</w:t>
      </w:r>
    </w:p>
    <w:p w14:paraId="3251EB2C" w14:textId="77777777" w:rsidR="00015833" w:rsidRPr="00C5419F" w:rsidRDefault="00015833" w:rsidP="00C56A38">
      <w:pPr>
        <w:rPr>
          <w:rFonts w:ascii="Calibri" w:eastAsia="Batang" w:hAnsi="Calibri"/>
          <w:color w:val="FF0000"/>
        </w:rPr>
      </w:pPr>
    </w:p>
    <w:p w14:paraId="0BB7C836" w14:textId="77777777" w:rsidR="00015833" w:rsidRPr="00C5419F" w:rsidRDefault="00015833" w:rsidP="00C56A38">
      <w:pPr>
        <w:rPr>
          <w:rFonts w:ascii="Calibri" w:eastAsia="Batang" w:hAnsi="Calibri"/>
          <w:color w:val="FF0000"/>
        </w:rPr>
      </w:pPr>
    </w:p>
    <w:sectPr w:rsidR="00015833" w:rsidRPr="00C5419F" w:rsidSect="000F7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533" w:right="1418" w:bottom="1531" w:left="1418" w:header="1588" w:footer="7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F951" w14:textId="77777777" w:rsidR="00781BC7" w:rsidRDefault="00781BC7">
      <w:pPr>
        <w:spacing w:after="0" w:line="240" w:lineRule="auto"/>
      </w:pPr>
      <w:r>
        <w:separator/>
      </w:r>
    </w:p>
  </w:endnote>
  <w:endnote w:type="continuationSeparator" w:id="0">
    <w:p w14:paraId="4CE29AEF" w14:textId="77777777" w:rsidR="00781BC7" w:rsidRDefault="0078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6C7C" w14:textId="77777777" w:rsidR="00456318" w:rsidRDefault="00456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i/>
        <w:sz w:val="14"/>
        <w:szCs w:val="16"/>
      </w:rPr>
      <w:id w:val="1646860066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Theme="minorHAnsi" w:hAnsiTheme="minorHAnsi" w:cstheme="minorHAnsi"/>
            <w:sz w:val="14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2FC320" w14:textId="77777777"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000B19E" w14:textId="77777777"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9C48E63" w14:textId="2B4161AC" w:rsidR="00E87322" w:rsidRPr="00427237" w:rsidRDefault="00E87322" w:rsidP="0064077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427237">
              <w:rPr>
                <w:noProof/>
                <w:lang w:eastAsia="en-AU"/>
              </w:rPr>
              <w:drawing>
                <wp:anchor distT="0" distB="0" distL="114300" distR="114300" simplePos="0" relativeHeight="251657216" behindDoc="1" locked="0" layoutInCell="1" allowOverlap="1" wp14:anchorId="20872C64" wp14:editId="60BC28E9">
                  <wp:simplePos x="0" y="0"/>
                  <wp:positionH relativeFrom="column">
                    <wp:posOffset>-907415</wp:posOffset>
                  </wp:positionH>
                  <wp:positionV relativeFrom="page">
                    <wp:posOffset>10314305</wp:posOffset>
                  </wp:positionV>
                  <wp:extent cx="7560310" cy="723900"/>
                  <wp:effectExtent l="0" t="0" r="2540" b="0"/>
                  <wp:wrapNone/>
                  <wp:docPr id="10" name="Picture 10" descr="FedU_A4_10mm_colour_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U_A4_10mm_colour_Footer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Page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PAGE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456318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6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 of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NUMPAGES 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456318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6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3798" w14:textId="426B0321" w:rsidR="00E87322" w:rsidRPr="00875A9F" w:rsidRDefault="00E87322" w:rsidP="00875A9F">
    <w:pPr>
      <w:pStyle w:val="Footer"/>
      <w:tabs>
        <w:tab w:val="clear" w:pos="4320"/>
        <w:tab w:val="clear" w:pos="8640"/>
        <w:tab w:val="left" w:pos="7180"/>
      </w:tabs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58255" w14:textId="77777777" w:rsidR="00781BC7" w:rsidRDefault="00781BC7">
      <w:pPr>
        <w:spacing w:after="0" w:line="240" w:lineRule="auto"/>
      </w:pPr>
      <w:r>
        <w:separator/>
      </w:r>
    </w:p>
  </w:footnote>
  <w:footnote w:type="continuationSeparator" w:id="0">
    <w:p w14:paraId="3F319844" w14:textId="77777777" w:rsidR="00781BC7" w:rsidRDefault="0078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0DBF" w14:textId="77777777" w:rsidR="00456318" w:rsidRDefault="004563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B102" w14:textId="51714384" w:rsidR="00327FDD" w:rsidRDefault="00327F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4C60" w14:textId="22A94757" w:rsidR="00E87322" w:rsidRPr="00662ACA" w:rsidRDefault="000F7EE2" w:rsidP="00662ACA">
    <w:pPr>
      <w:pStyle w:val="Heading2"/>
      <w:rPr>
        <w:rFonts w:ascii="Calibri" w:hAnsi="Calibri"/>
        <w:sz w:val="22"/>
        <w:szCs w:val="22"/>
      </w:rPr>
    </w:pPr>
    <w:bookmarkStart w:id="0" w:name="_GoBack"/>
    <w:bookmarkEnd w:id="0"/>
    <w:r>
      <w:rPr>
        <w:i/>
        <w:noProof/>
        <w:color w:val="FF000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11082E" wp14:editId="36F35CF7">
              <wp:simplePos x="0" y="0"/>
              <wp:positionH relativeFrom="column">
                <wp:posOffset>-700405</wp:posOffset>
              </wp:positionH>
              <wp:positionV relativeFrom="paragraph">
                <wp:posOffset>-846455</wp:posOffset>
              </wp:positionV>
              <wp:extent cx="4572635" cy="110578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635" cy="11057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3A0672" w14:textId="4B824694" w:rsidR="000F7EE2" w:rsidRDefault="000F7EE2" w:rsidP="00456318">
                          <w:pPr>
                            <w:pStyle w:val="Heading2"/>
                            <w:rPr>
                              <w:rFonts w:ascii="Calibri" w:hAnsi="Calibri"/>
                              <w:color w:val="004A8D" w:themeColor="text2"/>
                              <w:sz w:val="40"/>
                            </w:rPr>
                          </w:pPr>
                          <w:r>
                            <w:rPr>
                              <w:rFonts w:ascii="Calibri" w:hAnsi="Calibri"/>
                              <w:color w:val="004A8D" w:themeColor="text2"/>
                              <w:sz w:val="40"/>
                            </w:rPr>
                            <w:t>2017 AAUT - A</w:t>
                          </w:r>
                          <w:r w:rsidRPr="000F7EE2">
                            <w:rPr>
                              <w:rFonts w:ascii="Calibri" w:hAnsi="Calibri"/>
                              <w:color w:val="004A8D" w:themeColor="text2"/>
                              <w:sz w:val="40"/>
                            </w:rPr>
                            <w:t>wards for Teaching</w:t>
                          </w:r>
                        </w:p>
                        <w:p w14:paraId="24DDD8F1" w14:textId="471618AF" w:rsidR="000F7EE2" w:rsidRPr="00662ACA" w:rsidRDefault="000F7EE2" w:rsidP="00456318">
                          <w:pPr>
                            <w:pStyle w:val="Heading2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0F7EE2">
                            <w:rPr>
                              <w:rFonts w:ascii="Calibri" w:hAnsi="Calibri"/>
                              <w:color w:val="004A8D" w:themeColor="text2"/>
                              <w:sz w:val="40"/>
                            </w:rPr>
                            <w:t>Excellence</w:t>
                          </w:r>
                        </w:p>
                        <w:p w14:paraId="7D0BA03F" w14:textId="32EC0DE5" w:rsidR="000F7EE2" w:rsidRPr="00036813" w:rsidRDefault="000F7EE2" w:rsidP="000F7EE2">
                          <w:pPr>
                            <w:pStyle w:val="Header"/>
                            <w:jc w:val="center"/>
                            <w:rPr>
                              <w:rFonts w:ascii="Calibri" w:hAnsi="Calibri" w:cs="Arial"/>
                              <w:b/>
                              <w:color w:val="004A8D" w:themeColor="text2"/>
                              <w:sz w:val="40"/>
                            </w:rPr>
                          </w:pPr>
                        </w:p>
                        <w:p w14:paraId="420F98E2" w14:textId="77777777" w:rsidR="000F7EE2" w:rsidRPr="00036813" w:rsidRDefault="000F7EE2" w:rsidP="000F7EE2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108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15pt;margin-top:-66.65pt;width:360.05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" filled="f" stroked="f" strokeweight=".5pt">
              <v:textbox>
                <w:txbxContent>
                  <w:p w14:paraId="423A0672" w14:textId="4B824694" w:rsidR="000F7EE2" w:rsidRDefault="000F7EE2" w:rsidP="00456318">
                    <w:pPr>
                      <w:pStyle w:val="Heading2"/>
                      <w:rPr>
                        <w:rFonts w:ascii="Calibri" w:hAnsi="Calibri"/>
                        <w:color w:val="004A8D" w:themeColor="text2"/>
                        <w:sz w:val="40"/>
                      </w:rPr>
                    </w:pPr>
                    <w:r>
                      <w:rPr>
                        <w:rFonts w:ascii="Calibri" w:hAnsi="Calibri"/>
                        <w:color w:val="004A8D" w:themeColor="text2"/>
                        <w:sz w:val="40"/>
                      </w:rPr>
                      <w:t>2017 AAUT - A</w:t>
                    </w:r>
                    <w:r w:rsidRPr="000F7EE2">
                      <w:rPr>
                        <w:rFonts w:ascii="Calibri" w:hAnsi="Calibri"/>
                        <w:color w:val="004A8D" w:themeColor="text2"/>
                        <w:sz w:val="40"/>
                      </w:rPr>
                      <w:t>wards for Teaching</w:t>
                    </w:r>
                  </w:p>
                  <w:p w14:paraId="24DDD8F1" w14:textId="471618AF" w:rsidR="000F7EE2" w:rsidRPr="00662ACA" w:rsidRDefault="000F7EE2" w:rsidP="00456318">
                    <w:pPr>
                      <w:pStyle w:val="Heading2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0F7EE2">
                      <w:rPr>
                        <w:rFonts w:ascii="Calibri" w:hAnsi="Calibri"/>
                        <w:color w:val="004A8D" w:themeColor="text2"/>
                        <w:sz w:val="40"/>
                      </w:rPr>
                      <w:t>Excellence</w:t>
                    </w:r>
                  </w:p>
                  <w:p w14:paraId="7D0BA03F" w14:textId="32EC0DE5" w:rsidR="000F7EE2" w:rsidRPr="00036813" w:rsidRDefault="000F7EE2" w:rsidP="000F7EE2">
                    <w:pPr>
                      <w:pStyle w:val="Header"/>
                      <w:jc w:val="center"/>
                      <w:rPr>
                        <w:rFonts w:ascii="Calibri" w:hAnsi="Calibri" w:cs="Arial"/>
                        <w:b/>
                        <w:color w:val="004A8D" w:themeColor="text2"/>
                        <w:sz w:val="40"/>
                      </w:rPr>
                    </w:pPr>
                  </w:p>
                  <w:p w14:paraId="420F98E2" w14:textId="77777777" w:rsidR="000F7EE2" w:rsidRPr="00036813" w:rsidRDefault="000F7EE2" w:rsidP="000F7EE2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87322" w:rsidRPr="00662ACA">
      <w:rPr>
        <w:rFonts w:ascii="Calibri" w:hAnsi="Calibri"/>
        <w:noProof/>
        <w:sz w:val="22"/>
        <w:szCs w:val="22"/>
        <w:lang w:val="en-AU" w:eastAsia="en-AU"/>
      </w:rPr>
      <w:drawing>
        <wp:anchor distT="0" distB="0" distL="114300" distR="114300" simplePos="0" relativeHeight="251656192" behindDoc="1" locked="0" layoutInCell="1" allowOverlap="1" wp14:anchorId="3C362AF7" wp14:editId="051B1AC7">
          <wp:simplePos x="0" y="0"/>
          <wp:positionH relativeFrom="column">
            <wp:posOffset>-893445</wp:posOffset>
          </wp:positionH>
          <wp:positionV relativeFrom="page">
            <wp:posOffset>9525</wp:posOffset>
          </wp:positionV>
          <wp:extent cx="7559040" cy="1079500"/>
          <wp:effectExtent l="0" t="0" r="3810" b="6350"/>
          <wp:wrapNone/>
          <wp:docPr id="11" name="Picture 11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9D4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2EAC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34B6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6748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35FE"/>
    <w:multiLevelType w:val="hybridMultilevel"/>
    <w:tmpl w:val="21DA1AA4"/>
    <w:lvl w:ilvl="0" w:tplc="6456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036F"/>
    <w:multiLevelType w:val="hybridMultilevel"/>
    <w:tmpl w:val="8D8E07E4"/>
    <w:lvl w:ilvl="0" w:tplc="0C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96C5480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619D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426FE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93B4C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8616B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36488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C0609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64E26FF4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52EB9"/>
    <w:multiLevelType w:val="hybridMultilevel"/>
    <w:tmpl w:val="2A8A5DA4"/>
    <w:lvl w:ilvl="0" w:tplc="521A35F2">
      <w:start w:val="1"/>
      <w:numFmt w:val="bullet"/>
      <w:pStyle w:val="Listbulleted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A375F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30189"/>
    <w:multiLevelType w:val="hybridMultilevel"/>
    <w:tmpl w:val="0C489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06F7F"/>
    <w:multiLevelType w:val="hybridMultilevel"/>
    <w:tmpl w:val="1E145A86"/>
    <w:lvl w:ilvl="0" w:tplc="42BEC36C">
      <w:start w:val="1"/>
      <w:numFmt w:val="decimal"/>
      <w:pStyle w:val="listnumbering"/>
      <w:lvlText w:val="%1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CCD5584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B07A2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E2459"/>
    <w:multiLevelType w:val="hybridMultilevel"/>
    <w:tmpl w:val="FE96852A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8"/>
  </w:num>
  <w:num w:numId="5">
    <w:abstractNumId w:val="17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21"/>
  </w:num>
  <w:num w:numId="16">
    <w:abstractNumId w:val="9"/>
  </w:num>
  <w:num w:numId="17">
    <w:abstractNumId w:val="1"/>
  </w:num>
  <w:num w:numId="18">
    <w:abstractNumId w:val="11"/>
  </w:num>
  <w:num w:numId="19">
    <w:abstractNumId w:val="3"/>
  </w:num>
  <w:num w:numId="20">
    <w:abstractNumId w:val="20"/>
  </w:num>
  <w:num w:numId="21">
    <w:abstractNumId w:val="19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E"/>
    <w:rsid w:val="00003ED0"/>
    <w:rsid w:val="00010D87"/>
    <w:rsid w:val="00015647"/>
    <w:rsid w:val="00015833"/>
    <w:rsid w:val="00050848"/>
    <w:rsid w:val="00052D56"/>
    <w:rsid w:val="000533D1"/>
    <w:rsid w:val="00061657"/>
    <w:rsid w:val="0006391D"/>
    <w:rsid w:val="00072294"/>
    <w:rsid w:val="0008120E"/>
    <w:rsid w:val="000831E6"/>
    <w:rsid w:val="000863C8"/>
    <w:rsid w:val="000B5561"/>
    <w:rsid w:val="000D1427"/>
    <w:rsid w:val="000E32A3"/>
    <w:rsid w:val="000E6C01"/>
    <w:rsid w:val="000F4430"/>
    <w:rsid w:val="000F7EE2"/>
    <w:rsid w:val="00101A03"/>
    <w:rsid w:val="00112A93"/>
    <w:rsid w:val="0011348F"/>
    <w:rsid w:val="00122793"/>
    <w:rsid w:val="001260B1"/>
    <w:rsid w:val="001315A1"/>
    <w:rsid w:val="00141900"/>
    <w:rsid w:val="00157F44"/>
    <w:rsid w:val="00165BD4"/>
    <w:rsid w:val="00183E25"/>
    <w:rsid w:val="00197C1A"/>
    <w:rsid w:val="001A0A49"/>
    <w:rsid w:val="001C1F0D"/>
    <w:rsid w:val="001C3182"/>
    <w:rsid w:val="001D19D9"/>
    <w:rsid w:val="001D280A"/>
    <w:rsid w:val="001D5686"/>
    <w:rsid w:val="001E04C4"/>
    <w:rsid w:val="002010B6"/>
    <w:rsid w:val="00212851"/>
    <w:rsid w:val="00220A61"/>
    <w:rsid w:val="00222995"/>
    <w:rsid w:val="00230F04"/>
    <w:rsid w:val="00244032"/>
    <w:rsid w:val="002509B7"/>
    <w:rsid w:val="002522BC"/>
    <w:rsid w:val="002524F6"/>
    <w:rsid w:val="00263C0D"/>
    <w:rsid w:val="00276BFE"/>
    <w:rsid w:val="00277EA6"/>
    <w:rsid w:val="0028587D"/>
    <w:rsid w:val="00292D55"/>
    <w:rsid w:val="002B1852"/>
    <w:rsid w:val="002B6B5B"/>
    <w:rsid w:val="002C100A"/>
    <w:rsid w:val="002C1E90"/>
    <w:rsid w:val="002D332A"/>
    <w:rsid w:val="002E096E"/>
    <w:rsid w:val="002E2EDD"/>
    <w:rsid w:val="002F3360"/>
    <w:rsid w:val="003133F1"/>
    <w:rsid w:val="003152AF"/>
    <w:rsid w:val="003229A2"/>
    <w:rsid w:val="00327FDD"/>
    <w:rsid w:val="00330241"/>
    <w:rsid w:val="003304F4"/>
    <w:rsid w:val="0034401F"/>
    <w:rsid w:val="00344A71"/>
    <w:rsid w:val="00365DB8"/>
    <w:rsid w:val="0036617C"/>
    <w:rsid w:val="00372B77"/>
    <w:rsid w:val="00375986"/>
    <w:rsid w:val="00377785"/>
    <w:rsid w:val="0038147D"/>
    <w:rsid w:val="00382891"/>
    <w:rsid w:val="003A24D9"/>
    <w:rsid w:val="003A49AC"/>
    <w:rsid w:val="003E272B"/>
    <w:rsid w:val="003E56E6"/>
    <w:rsid w:val="003E5EB4"/>
    <w:rsid w:val="003F54A8"/>
    <w:rsid w:val="003F6384"/>
    <w:rsid w:val="0041798A"/>
    <w:rsid w:val="00422F0B"/>
    <w:rsid w:val="0042361E"/>
    <w:rsid w:val="00427237"/>
    <w:rsid w:val="00446053"/>
    <w:rsid w:val="00455E72"/>
    <w:rsid w:val="00456318"/>
    <w:rsid w:val="00466399"/>
    <w:rsid w:val="00466DF1"/>
    <w:rsid w:val="00466E31"/>
    <w:rsid w:val="00472711"/>
    <w:rsid w:val="00477317"/>
    <w:rsid w:val="00483804"/>
    <w:rsid w:val="004A14FC"/>
    <w:rsid w:val="004B4E8D"/>
    <w:rsid w:val="004B5B1A"/>
    <w:rsid w:val="004C614A"/>
    <w:rsid w:val="004D04C1"/>
    <w:rsid w:val="004D5117"/>
    <w:rsid w:val="004D79D5"/>
    <w:rsid w:val="004E291D"/>
    <w:rsid w:val="004E4BC6"/>
    <w:rsid w:val="004F0339"/>
    <w:rsid w:val="00514ED3"/>
    <w:rsid w:val="005201E8"/>
    <w:rsid w:val="00526FD8"/>
    <w:rsid w:val="0053298E"/>
    <w:rsid w:val="00532E2B"/>
    <w:rsid w:val="005336D3"/>
    <w:rsid w:val="0053431C"/>
    <w:rsid w:val="005351FD"/>
    <w:rsid w:val="00537D5D"/>
    <w:rsid w:val="005445AC"/>
    <w:rsid w:val="00545BE0"/>
    <w:rsid w:val="00546945"/>
    <w:rsid w:val="00553C45"/>
    <w:rsid w:val="0058401E"/>
    <w:rsid w:val="005A071D"/>
    <w:rsid w:val="005A2710"/>
    <w:rsid w:val="005A358D"/>
    <w:rsid w:val="005B569D"/>
    <w:rsid w:val="005C7077"/>
    <w:rsid w:val="005C79CC"/>
    <w:rsid w:val="005F0FF8"/>
    <w:rsid w:val="005F2C99"/>
    <w:rsid w:val="0061727B"/>
    <w:rsid w:val="00637E5B"/>
    <w:rsid w:val="00640775"/>
    <w:rsid w:val="00640A45"/>
    <w:rsid w:val="00660265"/>
    <w:rsid w:val="006618FA"/>
    <w:rsid w:val="00662ACA"/>
    <w:rsid w:val="006643D1"/>
    <w:rsid w:val="0069231E"/>
    <w:rsid w:val="006A037D"/>
    <w:rsid w:val="006A1369"/>
    <w:rsid w:val="006C3D27"/>
    <w:rsid w:val="006D1EA5"/>
    <w:rsid w:val="006D5122"/>
    <w:rsid w:val="006D75FB"/>
    <w:rsid w:val="006E4D2F"/>
    <w:rsid w:val="006F119F"/>
    <w:rsid w:val="006F2007"/>
    <w:rsid w:val="006F2A06"/>
    <w:rsid w:val="00700DE7"/>
    <w:rsid w:val="00706670"/>
    <w:rsid w:val="00706902"/>
    <w:rsid w:val="00710F2C"/>
    <w:rsid w:val="00713978"/>
    <w:rsid w:val="0072081B"/>
    <w:rsid w:val="0072136D"/>
    <w:rsid w:val="00725D04"/>
    <w:rsid w:val="00727EAC"/>
    <w:rsid w:val="007325EF"/>
    <w:rsid w:val="00733B2C"/>
    <w:rsid w:val="007418B8"/>
    <w:rsid w:val="00750774"/>
    <w:rsid w:val="00754578"/>
    <w:rsid w:val="00755431"/>
    <w:rsid w:val="00755FAB"/>
    <w:rsid w:val="007605E0"/>
    <w:rsid w:val="00764FB5"/>
    <w:rsid w:val="00766E06"/>
    <w:rsid w:val="007722B8"/>
    <w:rsid w:val="00774F8B"/>
    <w:rsid w:val="0078028F"/>
    <w:rsid w:val="00781BC7"/>
    <w:rsid w:val="00782E2F"/>
    <w:rsid w:val="00785BF6"/>
    <w:rsid w:val="00791EE6"/>
    <w:rsid w:val="00796DB7"/>
    <w:rsid w:val="007C3898"/>
    <w:rsid w:val="007D0E86"/>
    <w:rsid w:val="007E40B0"/>
    <w:rsid w:val="007F3012"/>
    <w:rsid w:val="00802781"/>
    <w:rsid w:val="00802E80"/>
    <w:rsid w:val="008061AF"/>
    <w:rsid w:val="00806B82"/>
    <w:rsid w:val="00811523"/>
    <w:rsid w:val="0081358A"/>
    <w:rsid w:val="00817106"/>
    <w:rsid w:val="008172B3"/>
    <w:rsid w:val="00834F87"/>
    <w:rsid w:val="00836D9B"/>
    <w:rsid w:val="0083776C"/>
    <w:rsid w:val="00841001"/>
    <w:rsid w:val="008477BD"/>
    <w:rsid w:val="00857DC2"/>
    <w:rsid w:val="00860829"/>
    <w:rsid w:val="008648F7"/>
    <w:rsid w:val="00866904"/>
    <w:rsid w:val="00875A9F"/>
    <w:rsid w:val="00887D1F"/>
    <w:rsid w:val="008913A0"/>
    <w:rsid w:val="00896F80"/>
    <w:rsid w:val="008B6F12"/>
    <w:rsid w:val="008C45BB"/>
    <w:rsid w:val="008D05E0"/>
    <w:rsid w:val="008D5998"/>
    <w:rsid w:val="008F171F"/>
    <w:rsid w:val="008F1A48"/>
    <w:rsid w:val="008F71DD"/>
    <w:rsid w:val="00903252"/>
    <w:rsid w:val="0091622A"/>
    <w:rsid w:val="009252F0"/>
    <w:rsid w:val="009278A1"/>
    <w:rsid w:val="00946A32"/>
    <w:rsid w:val="009602AD"/>
    <w:rsid w:val="00962502"/>
    <w:rsid w:val="009645F8"/>
    <w:rsid w:val="00965E33"/>
    <w:rsid w:val="00970464"/>
    <w:rsid w:val="00996BD3"/>
    <w:rsid w:val="009A3799"/>
    <w:rsid w:val="009A41D0"/>
    <w:rsid w:val="009B1BCC"/>
    <w:rsid w:val="009B21D3"/>
    <w:rsid w:val="009B6959"/>
    <w:rsid w:val="009F3BD7"/>
    <w:rsid w:val="00A029CF"/>
    <w:rsid w:val="00A06C7C"/>
    <w:rsid w:val="00A07A02"/>
    <w:rsid w:val="00A11B97"/>
    <w:rsid w:val="00A217F4"/>
    <w:rsid w:val="00A27FF7"/>
    <w:rsid w:val="00A32B81"/>
    <w:rsid w:val="00A464A7"/>
    <w:rsid w:val="00A47120"/>
    <w:rsid w:val="00A561F2"/>
    <w:rsid w:val="00A617C8"/>
    <w:rsid w:val="00A61862"/>
    <w:rsid w:val="00A63A4A"/>
    <w:rsid w:val="00A65327"/>
    <w:rsid w:val="00A71375"/>
    <w:rsid w:val="00A73460"/>
    <w:rsid w:val="00A96685"/>
    <w:rsid w:val="00AA4796"/>
    <w:rsid w:val="00AA7C70"/>
    <w:rsid w:val="00AB4D6D"/>
    <w:rsid w:val="00AB57C1"/>
    <w:rsid w:val="00AD2F5F"/>
    <w:rsid w:val="00AD503A"/>
    <w:rsid w:val="00AE033F"/>
    <w:rsid w:val="00AE27C6"/>
    <w:rsid w:val="00AE49FB"/>
    <w:rsid w:val="00AF11C4"/>
    <w:rsid w:val="00AF3243"/>
    <w:rsid w:val="00B03609"/>
    <w:rsid w:val="00B12B03"/>
    <w:rsid w:val="00B149F5"/>
    <w:rsid w:val="00B14B20"/>
    <w:rsid w:val="00B27A18"/>
    <w:rsid w:val="00B27BC8"/>
    <w:rsid w:val="00B33BA5"/>
    <w:rsid w:val="00B50214"/>
    <w:rsid w:val="00B505D2"/>
    <w:rsid w:val="00B53ADB"/>
    <w:rsid w:val="00B572C2"/>
    <w:rsid w:val="00B83336"/>
    <w:rsid w:val="00B83F55"/>
    <w:rsid w:val="00B8693C"/>
    <w:rsid w:val="00BA1CE1"/>
    <w:rsid w:val="00BA40BC"/>
    <w:rsid w:val="00BA62FE"/>
    <w:rsid w:val="00BB791D"/>
    <w:rsid w:val="00BD2B49"/>
    <w:rsid w:val="00BD4A58"/>
    <w:rsid w:val="00BE1980"/>
    <w:rsid w:val="00BF3416"/>
    <w:rsid w:val="00BF3582"/>
    <w:rsid w:val="00BF4F1E"/>
    <w:rsid w:val="00BF72A8"/>
    <w:rsid w:val="00BF7FC2"/>
    <w:rsid w:val="00C030BF"/>
    <w:rsid w:val="00C240A3"/>
    <w:rsid w:val="00C277CE"/>
    <w:rsid w:val="00C3215E"/>
    <w:rsid w:val="00C3615E"/>
    <w:rsid w:val="00C40A97"/>
    <w:rsid w:val="00C42504"/>
    <w:rsid w:val="00C436EB"/>
    <w:rsid w:val="00C43A9F"/>
    <w:rsid w:val="00C4425C"/>
    <w:rsid w:val="00C50868"/>
    <w:rsid w:val="00C51638"/>
    <w:rsid w:val="00C5419F"/>
    <w:rsid w:val="00C56A38"/>
    <w:rsid w:val="00C77063"/>
    <w:rsid w:val="00C77131"/>
    <w:rsid w:val="00C84DB9"/>
    <w:rsid w:val="00CA04C3"/>
    <w:rsid w:val="00CA0D20"/>
    <w:rsid w:val="00CB5BFF"/>
    <w:rsid w:val="00CE7382"/>
    <w:rsid w:val="00CE7999"/>
    <w:rsid w:val="00CF2632"/>
    <w:rsid w:val="00CF7006"/>
    <w:rsid w:val="00D01988"/>
    <w:rsid w:val="00D05C5A"/>
    <w:rsid w:val="00D06844"/>
    <w:rsid w:val="00D345A0"/>
    <w:rsid w:val="00D34750"/>
    <w:rsid w:val="00D35F34"/>
    <w:rsid w:val="00D53CF8"/>
    <w:rsid w:val="00D602AB"/>
    <w:rsid w:val="00D64786"/>
    <w:rsid w:val="00D73196"/>
    <w:rsid w:val="00DA1A99"/>
    <w:rsid w:val="00DA317B"/>
    <w:rsid w:val="00DB45BE"/>
    <w:rsid w:val="00DB72A1"/>
    <w:rsid w:val="00DC0A0E"/>
    <w:rsid w:val="00DC31B5"/>
    <w:rsid w:val="00DC69FE"/>
    <w:rsid w:val="00DD0972"/>
    <w:rsid w:val="00DE18F5"/>
    <w:rsid w:val="00DE1A98"/>
    <w:rsid w:val="00DF486F"/>
    <w:rsid w:val="00E07C65"/>
    <w:rsid w:val="00E10BE4"/>
    <w:rsid w:val="00E2560F"/>
    <w:rsid w:val="00E26D56"/>
    <w:rsid w:val="00E32586"/>
    <w:rsid w:val="00E54F38"/>
    <w:rsid w:val="00E56E89"/>
    <w:rsid w:val="00E65997"/>
    <w:rsid w:val="00E65AB3"/>
    <w:rsid w:val="00E839C4"/>
    <w:rsid w:val="00E87322"/>
    <w:rsid w:val="00E90F9D"/>
    <w:rsid w:val="00E95007"/>
    <w:rsid w:val="00E950C4"/>
    <w:rsid w:val="00EA21E9"/>
    <w:rsid w:val="00EC7C36"/>
    <w:rsid w:val="00ED16F3"/>
    <w:rsid w:val="00ED5E7A"/>
    <w:rsid w:val="00EF0998"/>
    <w:rsid w:val="00EF3140"/>
    <w:rsid w:val="00F01E48"/>
    <w:rsid w:val="00F03A34"/>
    <w:rsid w:val="00F05B2F"/>
    <w:rsid w:val="00F164E3"/>
    <w:rsid w:val="00F22BB7"/>
    <w:rsid w:val="00F22BD7"/>
    <w:rsid w:val="00F24092"/>
    <w:rsid w:val="00F24A48"/>
    <w:rsid w:val="00F35183"/>
    <w:rsid w:val="00F4639D"/>
    <w:rsid w:val="00F55603"/>
    <w:rsid w:val="00F56D44"/>
    <w:rsid w:val="00F64B9A"/>
    <w:rsid w:val="00F72A8D"/>
    <w:rsid w:val="00F73505"/>
    <w:rsid w:val="00F75E14"/>
    <w:rsid w:val="00F769C0"/>
    <w:rsid w:val="00F82ACE"/>
    <w:rsid w:val="00F85255"/>
    <w:rsid w:val="00FA0612"/>
    <w:rsid w:val="00FB2D3B"/>
    <w:rsid w:val="00FC59FF"/>
    <w:rsid w:val="00FC6410"/>
    <w:rsid w:val="00FD19CD"/>
    <w:rsid w:val="00FD3BD9"/>
    <w:rsid w:val="00FD4D22"/>
    <w:rsid w:val="00FD52EB"/>
    <w:rsid w:val="00FD6CF3"/>
    <w:rsid w:val="00FE7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39D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33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UBLetterheadText">
    <w:name w:val="UB Letterhead Text"/>
    <w:basedOn w:val="Normal"/>
    <w:qFormat/>
    <w:rsid w:val="00B14B20"/>
    <w:pPr>
      <w:spacing w:after="120" w:line="280" w:lineRule="exact"/>
    </w:pPr>
    <w:rPr>
      <w:rFonts w:ascii="Arial" w:eastAsiaTheme="minorHAnsi" w:hAnsi="Arial"/>
      <w:sz w:val="2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5C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9CC"/>
    <w:rPr>
      <w:rFonts w:ascii="Courier" w:hAnsi="Courier" w:cs="Courier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5C79CC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paragraph" w:customStyle="1" w:styleId="FedBody11pt">
    <w:name w:val="Fed Body 11pt"/>
    <w:basedOn w:val="FedBody1013"/>
    <w:link w:val="FedBody11ptChar"/>
    <w:qFormat/>
    <w:rsid w:val="00BF7FC2"/>
    <w:pPr>
      <w:tabs>
        <w:tab w:val="clear" w:pos="2835"/>
        <w:tab w:val="clear" w:pos="5670"/>
        <w:tab w:val="clear" w:pos="8505"/>
        <w:tab w:val="clear" w:pos="11340"/>
      </w:tabs>
      <w:spacing w:before="0" w:after="0" w:line="240" w:lineRule="auto"/>
      <w:ind w:right="0"/>
    </w:pPr>
    <w:rPr>
      <w:sz w:val="22"/>
    </w:rPr>
  </w:style>
  <w:style w:type="character" w:customStyle="1" w:styleId="FedBody1013Char">
    <w:name w:val="Fed Body 10/13 Char"/>
    <w:basedOn w:val="DefaultParagraphFont"/>
    <w:link w:val="FedBody1013"/>
    <w:rsid w:val="00BF7F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Body11ptChar">
    <w:name w:val="Fed Body 11pt Char"/>
    <w:basedOn w:val="FedBody1013Char"/>
    <w:link w:val="FedBody11pt"/>
    <w:rsid w:val="00BF7FC2"/>
    <w:rPr>
      <w:rFonts w:ascii="Arial" w:eastAsiaTheme="minorEastAsia" w:hAnsi="Arial"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741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9B21D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B21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B21D3"/>
    <w:rPr>
      <w:rFonts w:eastAsiaTheme="minorEastAsia"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9B21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21D3"/>
    <w:rPr>
      <w:rFonts w:ascii="Times New Roman" w:eastAsiaTheme="minorEastAsia" w:hAnsi="Times New Roman" w:cs="Times New Roman"/>
      <w:sz w:val="18"/>
      <w:szCs w:val="18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1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B21D3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Default">
    <w:name w:val="Default"/>
    <w:rsid w:val="00F8525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customStyle="1" w:styleId="Listbulleted">
    <w:name w:val="List bulleted"/>
    <w:basedOn w:val="Normal"/>
    <w:qFormat/>
    <w:rsid w:val="00640A45"/>
    <w:pPr>
      <w:numPr>
        <w:numId w:val="2"/>
      </w:numPr>
      <w:spacing w:before="100" w:beforeAutospacing="1" w:after="12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listnumbering">
    <w:name w:val="list numbering"/>
    <w:basedOn w:val="Normal"/>
    <w:next w:val="Normal"/>
    <w:rsid w:val="00E54F38"/>
    <w:pPr>
      <w:numPr>
        <w:numId w:val="4"/>
      </w:numPr>
      <w:spacing w:before="120" w:after="240" w:line="240" w:lineRule="auto"/>
    </w:pPr>
    <w:rPr>
      <w:rFonts w:ascii="Calibri" w:eastAsia="Calibri" w:hAnsi="Calibri" w:cs="Times New Roman"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cation.gov.au/node/4293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67A7-04CB-4D5B-ADD3-CF7E9E55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Annymous Green</dc:creator>
  <cp:lastModifiedBy>Kim Harvey-Keddy</cp:lastModifiedBy>
  <cp:revision>4</cp:revision>
  <cp:lastPrinted>2014-09-23T01:05:00Z</cp:lastPrinted>
  <dcterms:created xsi:type="dcterms:W3CDTF">2017-02-13T01:26:00Z</dcterms:created>
  <dcterms:modified xsi:type="dcterms:W3CDTF">2017-02-13T23:47:00Z</dcterms:modified>
</cp:coreProperties>
</file>